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36" w:rsidRPr="000F32F1" w:rsidRDefault="00ED7A36" w:rsidP="000F32F1">
      <w:pPr>
        <w:spacing w:line="320" w:lineRule="exact"/>
        <w:jc w:val="center"/>
        <w:rPr>
          <w:rFonts w:ascii="楷体_GB2312" w:eastAsia="楷体_GB2312"/>
          <w:bCs/>
          <w:spacing w:val="8"/>
          <w:sz w:val="28"/>
          <w:szCs w:val="28"/>
        </w:rPr>
      </w:pPr>
      <w:r w:rsidRPr="000F32F1">
        <w:rPr>
          <w:rFonts w:ascii="楷体_GB2312" w:eastAsia="楷体_GB2312" w:hint="eastAsia"/>
          <w:bCs/>
          <w:spacing w:val="8"/>
          <w:sz w:val="28"/>
          <w:szCs w:val="28"/>
        </w:rPr>
        <w:t>苏州大学分析测试中心</w:t>
      </w:r>
    </w:p>
    <w:p w:rsidR="00ED7A36" w:rsidRPr="000F32F1" w:rsidRDefault="00ED7A36" w:rsidP="000F32F1">
      <w:pPr>
        <w:spacing w:line="32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0F32F1">
        <w:rPr>
          <w:rFonts w:ascii="黑体" w:eastAsia="黑体" w:hAnsi="黑体" w:hint="eastAsia"/>
          <w:b/>
          <w:sz w:val="28"/>
          <w:szCs w:val="28"/>
        </w:rPr>
        <w:t>委托检测确认书</w:t>
      </w:r>
    </w:p>
    <w:p w:rsidR="00ED7A36" w:rsidRDefault="00ED7A36" w:rsidP="00ED7A36">
      <w:pPr>
        <w:spacing w:line="300" w:lineRule="exact"/>
        <w:rPr>
          <w:sz w:val="24"/>
        </w:rPr>
      </w:pPr>
      <w:r>
        <w:rPr>
          <w:rFonts w:hint="eastAsia"/>
          <w:sz w:val="24"/>
        </w:rPr>
        <w:t>苏州大学分析测试中心：</w:t>
      </w:r>
    </w:p>
    <w:p w:rsidR="00ED7A36" w:rsidRDefault="00ED7A36" w:rsidP="00ED7A36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因本</w:t>
      </w:r>
      <w:r>
        <w:rPr>
          <w:sz w:val="24"/>
        </w:rPr>
        <w:t>单位</w:t>
      </w:r>
      <w:r>
        <w:rPr>
          <w:rFonts w:hint="eastAsia"/>
          <w:sz w:val="24"/>
        </w:rPr>
        <w:t>生产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研究需要，今通过邮寄</w:t>
      </w:r>
      <w:r w:rsidR="001857B7">
        <w:rPr>
          <w:rFonts w:hint="eastAsia"/>
          <w:sz w:val="24"/>
        </w:rPr>
        <w:t>，委托</w:t>
      </w:r>
      <w:bookmarkStart w:id="0" w:name="_GoBack"/>
      <w:bookmarkEnd w:id="0"/>
      <w:r>
        <w:rPr>
          <w:rFonts w:hint="eastAsia"/>
          <w:sz w:val="24"/>
        </w:rPr>
        <w:t>送检一批样品，相关信息如下表</w:t>
      </w:r>
      <w:r>
        <w:rPr>
          <w:sz w:val="24"/>
        </w:rPr>
        <w:t>，</w:t>
      </w:r>
      <w:r>
        <w:rPr>
          <w:rFonts w:hint="eastAsia"/>
          <w:sz w:val="24"/>
        </w:rPr>
        <w:t>请</w:t>
      </w:r>
      <w:r>
        <w:rPr>
          <w:sz w:val="24"/>
        </w:rPr>
        <w:t>予以支持</w:t>
      </w:r>
      <w:r>
        <w:rPr>
          <w:rFonts w:hint="eastAsia"/>
          <w:sz w:val="24"/>
        </w:rPr>
        <w:t>。</w:t>
      </w:r>
    </w:p>
    <w:p w:rsidR="00ED7A36" w:rsidRDefault="00495461" w:rsidP="00ED7A36">
      <w:pPr>
        <w:spacing w:line="300" w:lineRule="exact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</w:t>
      </w:r>
      <w:r w:rsidR="000F32F1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ED7A36">
        <w:rPr>
          <w:rFonts w:hint="eastAsia"/>
          <w:sz w:val="24"/>
        </w:rPr>
        <w:t>委托人（</w:t>
      </w:r>
      <w:r w:rsidR="00ED7A36">
        <w:rPr>
          <w:sz w:val="24"/>
        </w:rPr>
        <w:t>签字）</w:t>
      </w:r>
      <w:r w:rsidR="00ED7A36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</w:t>
      </w:r>
    </w:p>
    <w:p w:rsidR="00ED7A36" w:rsidRDefault="00ED7A36" w:rsidP="00ED7A36">
      <w:pPr>
        <w:spacing w:line="300" w:lineRule="exact"/>
        <w:ind w:firstLine="420"/>
        <w:rPr>
          <w:sz w:val="24"/>
        </w:rPr>
      </w:pPr>
      <w:r>
        <w:rPr>
          <w:sz w:val="24"/>
        </w:rPr>
        <w:t xml:space="preserve">                 </w:t>
      </w:r>
      <w:r w:rsidR="00495461">
        <w:rPr>
          <w:rFonts w:hint="eastAsia"/>
          <w:sz w:val="24"/>
        </w:rPr>
        <w:t xml:space="preserve">       </w:t>
      </w:r>
      <w:r w:rsidR="000F32F1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委托</w:t>
      </w:r>
      <w:r>
        <w:rPr>
          <w:sz w:val="24"/>
        </w:rPr>
        <w:t>单位</w:t>
      </w:r>
      <w:r>
        <w:rPr>
          <w:rFonts w:hint="eastAsia"/>
          <w:sz w:val="24"/>
        </w:rPr>
        <w:t>（加盖</w:t>
      </w:r>
      <w:r>
        <w:rPr>
          <w:sz w:val="24"/>
        </w:rPr>
        <w:t>公章</w:t>
      </w:r>
      <w:r>
        <w:rPr>
          <w:rFonts w:hint="eastAsia"/>
          <w:sz w:val="24"/>
        </w:rPr>
        <w:t>）</w:t>
      </w:r>
      <w:r>
        <w:rPr>
          <w:sz w:val="24"/>
        </w:rPr>
        <w:t>：</w:t>
      </w:r>
    </w:p>
    <w:tbl>
      <w:tblPr>
        <w:tblW w:w="949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92"/>
        <w:gridCol w:w="1276"/>
        <w:gridCol w:w="708"/>
        <w:gridCol w:w="142"/>
        <w:gridCol w:w="1134"/>
        <w:gridCol w:w="284"/>
        <w:gridCol w:w="850"/>
        <w:gridCol w:w="2410"/>
      </w:tblGrid>
      <w:tr w:rsidR="00495461" w:rsidTr="00495461">
        <w:trPr>
          <w:trHeight w:val="789"/>
        </w:trPr>
        <w:tc>
          <w:tcPr>
            <w:tcW w:w="1703" w:type="dxa"/>
            <w:vAlign w:val="center"/>
          </w:tcPr>
          <w:p w:rsidR="00495461" w:rsidRDefault="0049546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样品名称</w:t>
            </w:r>
          </w:p>
        </w:tc>
        <w:tc>
          <w:tcPr>
            <w:tcW w:w="4252" w:type="dxa"/>
            <w:gridSpan w:val="5"/>
            <w:vAlign w:val="center"/>
          </w:tcPr>
          <w:p w:rsidR="00B86D47" w:rsidRDefault="00B86D47" w:rsidP="009826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495461" w:rsidRDefault="00495461" w:rsidP="004E1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样品数量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495461" w:rsidRDefault="0049546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489"/>
        </w:trPr>
        <w:tc>
          <w:tcPr>
            <w:tcW w:w="1703" w:type="dxa"/>
            <w:vAlign w:val="center"/>
          </w:tcPr>
          <w:p w:rsidR="000F32F1" w:rsidRDefault="000F32F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委托单位</w:t>
            </w:r>
          </w:p>
        </w:tc>
        <w:tc>
          <w:tcPr>
            <w:tcW w:w="4252" w:type="dxa"/>
            <w:gridSpan w:val="5"/>
            <w:vAlign w:val="center"/>
          </w:tcPr>
          <w:p w:rsidR="000F32F1" w:rsidRDefault="000F32F1" w:rsidP="009826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0F32F1" w:rsidRDefault="000F32F1" w:rsidP="002E7972">
            <w:pPr>
              <w:jc w:val="center"/>
              <w:rPr>
                <w:rFonts w:ascii="宋体" w:hAnsi="宋体" w:hint="eastAsia"/>
                <w:szCs w:val="21"/>
              </w:rPr>
            </w:pPr>
            <w:r w:rsidRPr="000F32F1">
              <w:rPr>
                <w:rFonts w:ascii="宋体" w:hAnsi="宋体" w:hint="eastAsia"/>
                <w:szCs w:val="21"/>
              </w:rPr>
              <w:t>委托日期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0F32F1" w:rsidRDefault="000F32F1" w:rsidP="008E09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489"/>
        </w:trPr>
        <w:tc>
          <w:tcPr>
            <w:tcW w:w="1703" w:type="dxa"/>
            <w:vAlign w:val="center"/>
          </w:tcPr>
          <w:p w:rsidR="000F32F1" w:rsidRDefault="000F32F1" w:rsidP="00661FF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252" w:type="dxa"/>
            <w:gridSpan w:val="5"/>
            <w:vAlign w:val="center"/>
          </w:tcPr>
          <w:p w:rsidR="000F32F1" w:rsidRDefault="000F32F1" w:rsidP="009826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0F32F1" w:rsidRDefault="000F32F1" w:rsidP="00622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725870">
        <w:trPr>
          <w:trHeight w:val="489"/>
        </w:trPr>
        <w:tc>
          <w:tcPr>
            <w:tcW w:w="1703" w:type="dxa"/>
            <w:vAlign w:val="center"/>
          </w:tcPr>
          <w:p w:rsidR="000F32F1" w:rsidRDefault="000F32F1" w:rsidP="00137C7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4252" w:type="dxa"/>
            <w:gridSpan w:val="5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32F1" w:rsidRDefault="000F32F1" w:rsidP="00A63F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F32F1" w:rsidRDefault="000F32F1" w:rsidP="00E15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844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0F32F1" w:rsidRDefault="000F32F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样品状态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center"/>
          </w:tcPr>
          <w:p w:rsidR="000F32F1" w:rsidRDefault="000F32F1" w:rsidP="00661FFE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颜色：</w:t>
            </w:r>
            <w:r w:rsidRPr="00E4038B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4038B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  <w:p w:rsidR="000F32F1" w:rsidRDefault="000F32F1" w:rsidP="00D2769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□粉末 □块状 □乳液 □悬液  □膏体 □液体 □气体 □其它：</w:t>
            </w:r>
          </w:p>
        </w:tc>
      </w:tr>
      <w:tr w:rsidR="000F32F1" w:rsidTr="00495461">
        <w:trPr>
          <w:trHeight w:val="554"/>
        </w:trPr>
        <w:tc>
          <w:tcPr>
            <w:tcW w:w="1703" w:type="dxa"/>
            <w:vAlign w:val="center"/>
          </w:tcPr>
          <w:p w:rsidR="000F32F1" w:rsidRDefault="000F32F1" w:rsidP="00661FFE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检测项目</w:t>
            </w:r>
          </w:p>
          <w:p w:rsidR="000F32F1" w:rsidRDefault="000F32F1" w:rsidP="00661FFE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及要求</w:t>
            </w:r>
          </w:p>
        </w:tc>
        <w:tc>
          <w:tcPr>
            <w:tcW w:w="7796" w:type="dxa"/>
            <w:gridSpan w:val="8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494"/>
        </w:trPr>
        <w:tc>
          <w:tcPr>
            <w:tcW w:w="1703" w:type="dxa"/>
            <w:vAlign w:val="center"/>
          </w:tcPr>
          <w:p w:rsidR="000F32F1" w:rsidRDefault="000F32F1" w:rsidP="00661FFE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检测依据</w:t>
            </w:r>
          </w:p>
        </w:tc>
        <w:tc>
          <w:tcPr>
            <w:tcW w:w="7796" w:type="dxa"/>
            <w:gridSpan w:val="8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415"/>
        </w:trPr>
        <w:tc>
          <w:tcPr>
            <w:tcW w:w="1703" w:type="dxa"/>
            <w:vMerge w:val="restart"/>
            <w:vAlign w:val="center"/>
          </w:tcPr>
          <w:p w:rsidR="000F32F1" w:rsidRDefault="000F32F1" w:rsidP="00661FFE">
            <w:pPr>
              <w:ind w:left="315" w:hangingChars="150" w:hanging="315"/>
              <w:jc w:val="center"/>
              <w:rPr>
                <w:szCs w:val="21"/>
              </w:rPr>
            </w:pPr>
            <w:r w:rsidRPr="00AB5213">
              <w:rPr>
                <w:rFonts w:hint="eastAsia"/>
                <w:szCs w:val="21"/>
              </w:rPr>
              <w:t>样品性质及</w:t>
            </w:r>
          </w:p>
          <w:p w:rsidR="000F32F1" w:rsidRDefault="000F32F1" w:rsidP="00661FFE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 w:rsidRPr="00AB5213">
              <w:rPr>
                <w:rFonts w:hint="eastAsia"/>
                <w:szCs w:val="21"/>
              </w:rPr>
              <w:t>成分提示</w:t>
            </w:r>
          </w:p>
        </w:tc>
        <w:tc>
          <w:tcPr>
            <w:tcW w:w="992" w:type="dxa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  <w:r w:rsidRPr="00AB5213">
              <w:rPr>
                <w:rFonts w:hint="eastAsia"/>
                <w:szCs w:val="21"/>
              </w:rPr>
              <w:t>沸</w:t>
            </w: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1276" w:type="dxa"/>
            <w:vAlign w:val="center"/>
          </w:tcPr>
          <w:p w:rsidR="000F32F1" w:rsidRPr="00AB5213" w:rsidRDefault="000F32F1" w:rsidP="00661FFE">
            <w:pPr>
              <w:spacing w:line="400" w:lineRule="exact"/>
              <w:ind w:firstLineChars="350" w:firstLine="735"/>
              <w:rPr>
                <w:szCs w:val="21"/>
              </w:rPr>
            </w:pPr>
            <w:r w:rsidRPr="00AB5213">
              <w:rPr>
                <w:rFonts w:ascii="宋体" w:hAnsi="宋体"/>
                <w:szCs w:val="21"/>
              </w:rPr>
              <w:t>℃</w:t>
            </w:r>
          </w:p>
        </w:tc>
        <w:tc>
          <w:tcPr>
            <w:tcW w:w="708" w:type="dxa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  <w:r w:rsidRPr="00AB5213">
              <w:rPr>
                <w:rFonts w:hint="eastAsia"/>
                <w:szCs w:val="21"/>
              </w:rPr>
              <w:t>熔点</w:t>
            </w:r>
          </w:p>
        </w:tc>
        <w:tc>
          <w:tcPr>
            <w:tcW w:w="1276" w:type="dxa"/>
            <w:gridSpan w:val="2"/>
            <w:vAlign w:val="center"/>
          </w:tcPr>
          <w:p w:rsidR="000F32F1" w:rsidRPr="00AB5213" w:rsidRDefault="000F32F1" w:rsidP="00661FFE">
            <w:pPr>
              <w:spacing w:line="400" w:lineRule="exact"/>
              <w:jc w:val="left"/>
              <w:rPr>
                <w:szCs w:val="21"/>
              </w:rPr>
            </w:pPr>
            <w:r w:rsidRPr="00AB5213">
              <w:rPr>
                <w:rFonts w:ascii="宋体" w:hAnsi="宋体" w:hint="eastAsia"/>
                <w:szCs w:val="21"/>
              </w:rPr>
              <w:t xml:space="preserve">       </w:t>
            </w:r>
            <w:r w:rsidRPr="00AB5213">
              <w:rPr>
                <w:rFonts w:ascii="宋体" w:hAnsi="宋体"/>
                <w:szCs w:val="21"/>
              </w:rPr>
              <w:t>℃</w:t>
            </w:r>
          </w:p>
        </w:tc>
        <w:tc>
          <w:tcPr>
            <w:tcW w:w="1134" w:type="dxa"/>
            <w:gridSpan w:val="2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  <w:r w:rsidRPr="00AB5213">
              <w:rPr>
                <w:rFonts w:hint="eastAsia"/>
                <w:szCs w:val="21"/>
              </w:rPr>
              <w:t>分子式</w:t>
            </w:r>
          </w:p>
        </w:tc>
        <w:tc>
          <w:tcPr>
            <w:tcW w:w="2410" w:type="dxa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0F32F1" w:rsidTr="00495461">
        <w:trPr>
          <w:trHeight w:val="421"/>
        </w:trPr>
        <w:tc>
          <w:tcPr>
            <w:tcW w:w="1703" w:type="dxa"/>
            <w:vMerge/>
            <w:vAlign w:val="center"/>
          </w:tcPr>
          <w:p w:rsidR="000F32F1" w:rsidRDefault="000F32F1" w:rsidP="00661FFE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6" w:type="dxa"/>
            <w:gridSpan w:val="8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495461">
        <w:trPr>
          <w:trHeight w:val="400"/>
        </w:trPr>
        <w:tc>
          <w:tcPr>
            <w:tcW w:w="1703" w:type="dxa"/>
            <w:vAlign w:val="center"/>
          </w:tcPr>
          <w:p w:rsidR="000F32F1" w:rsidRDefault="000F32F1" w:rsidP="00661F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报告要求</w:t>
            </w:r>
          </w:p>
        </w:tc>
        <w:tc>
          <w:tcPr>
            <w:tcW w:w="7796" w:type="dxa"/>
            <w:gridSpan w:val="8"/>
            <w:tcBorders>
              <w:top w:val="nil"/>
            </w:tcBorders>
            <w:vAlign w:val="center"/>
          </w:tcPr>
          <w:p w:rsidR="000F32F1" w:rsidRPr="00AB5213" w:rsidRDefault="000F32F1" w:rsidP="00D2769B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□CMA           □非CMA                  □</w:t>
            </w:r>
            <w:proofErr w:type="gramStart"/>
            <w:r>
              <w:rPr>
                <w:rFonts w:ascii="宋体" w:hAnsi="宋体" w:hint="eastAsia"/>
                <w:szCs w:val="21"/>
              </w:rPr>
              <w:t>仅结果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</w:tc>
      </w:tr>
      <w:tr w:rsidR="000F32F1" w:rsidTr="00495461">
        <w:trPr>
          <w:trHeight w:val="400"/>
        </w:trPr>
        <w:tc>
          <w:tcPr>
            <w:tcW w:w="1703" w:type="dxa"/>
            <w:vAlign w:val="center"/>
          </w:tcPr>
          <w:p w:rsidR="000F32F1" w:rsidRDefault="000F32F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样品保存条件</w:t>
            </w:r>
          </w:p>
        </w:tc>
        <w:tc>
          <w:tcPr>
            <w:tcW w:w="7796" w:type="dxa"/>
            <w:gridSpan w:val="8"/>
            <w:vAlign w:val="center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□常规  □避光  □干燥  □低温（    ℃） □其它</w:t>
            </w:r>
          </w:p>
        </w:tc>
      </w:tr>
      <w:tr w:rsidR="000F32F1" w:rsidTr="00495461">
        <w:trPr>
          <w:trHeight w:val="400"/>
        </w:trPr>
        <w:tc>
          <w:tcPr>
            <w:tcW w:w="1703" w:type="dxa"/>
            <w:vAlign w:val="center"/>
          </w:tcPr>
          <w:p w:rsidR="000F32F1" w:rsidRDefault="000F32F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检后样品处置</w:t>
            </w:r>
          </w:p>
        </w:tc>
        <w:tc>
          <w:tcPr>
            <w:tcW w:w="7796" w:type="dxa"/>
            <w:gridSpan w:val="8"/>
            <w:vAlign w:val="center"/>
          </w:tcPr>
          <w:p w:rsidR="000F32F1" w:rsidRDefault="000F32F1" w:rsidP="009826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□由检测方处理  □委托方自取             </w:t>
            </w:r>
            <w:r w:rsidRPr="00D2769B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寄回       □其它：</w:t>
            </w:r>
          </w:p>
        </w:tc>
      </w:tr>
      <w:tr w:rsidR="000F32F1" w:rsidTr="00495461">
        <w:trPr>
          <w:trHeight w:val="400"/>
        </w:trPr>
        <w:tc>
          <w:tcPr>
            <w:tcW w:w="1703" w:type="dxa"/>
            <w:vAlign w:val="center"/>
          </w:tcPr>
          <w:p w:rsidR="000F32F1" w:rsidRDefault="000F32F1" w:rsidP="00661F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报告领取方式</w:t>
            </w:r>
          </w:p>
        </w:tc>
        <w:tc>
          <w:tcPr>
            <w:tcW w:w="7796" w:type="dxa"/>
            <w:gridSpan w:val="8"/>
            <w:vAlign w:val="center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□邮寄          □委托方自取             □其它：</w:t>
            </w:r>
          </w:p>
        </w:tc>
      </w:tr>
      <w:tr w:rsidR="000F32F1" w:rsidTr="00495461">
        <w:trPr>
          <w:trHeight w:val="494"/>
        </w:trPr>
        <w:tc>
          <w:tcPr>
            <w:tcW w:w="1703" w:type="dxa"/>
            <w:vAlign w:val="center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样品委托接收人</w:t>
            </w:r>
          </w:p>
        </w:tc>
        <w:tc>
          <w:tcPr>
            <w:tcW w:w="7796" w:type="dxa"/>
            <w:gridSpan w:val="8"/>
            <w:vAlign w:val="center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</w:p>
        </w:tc>
      </w:tr>
      <w:tr w:rsidR="000F32F1" w:rsidTr="009F7171">
        <w:trPr>
          <w:trHeight w:val="441"/>
        </w:trPr>
        <w:tc>
          <w:tcPr>
            <w:tcW w:w="9499" w:type="dxa"/>
            <w:gridSpan w:val="9"/>
          </w:tcPr>
          <w:p w:rsidR="000F32F1" w:rsidRDefault="000F32F1" w:rsidP="00661F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以上部分由委托方填写，有选择的请打“</w:t>
            </w:r>
            <w:r>
              <w:rPr>
                <w:rFonts w:ascii="宋体" w:hAnsi="宋体" w:hint="eastAsia"/>
                <w:sz w:val="24"/>
              </w:rPr>
              <w:sym w:font="Wingdings" w:char="F0FE"/>
            </w:r>
            <w:r>
              <w:rPr>
                <w:rFonts w:ascii="宋体" w:hAnsi="宋体" w:hint="eastAsia"/>
                <w:szCs w:val="21"/>
              </w:rPr>
              <w:t>”，</w:t>
            </w:r>
            <w:r w:rsidRPr="00AA41D0">
              <w:rPr>
                <w:rFonts w:ascii="宋体" w:hAnsi="宋体" w:hint="eastAsia"/>
                <w:szCs w:val="21"/>
              </w:rPr>
              <w:t>并对所提供的一切资料信息和实物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AA41D0">
              <w:rPr>
                <w:rFonts w:ascii="宋体" w:hAnsi="宋体" w:hint="eastAsia"/>
                <w:szCs w:val="21"/>
              </w:rPr>
              <w:t>真实性负责</w:t>
            </w:r>
          </w:p>
        </w:tc>
      </w:tr>
      <w:tr w:rsidR="000F32F1" w:rsidTr="000F32F1">
        <w:trPr>
          <w:trHeight w:val="704"/>
        </w:trPr>
        <w:tc>
          <w:tcPr>
            <w:tcW w:w="9499" w:type="dxa"/>
            <w:gridSpan w:val="9"/>
          </w:tcPr>
          <w:p w:rsidR="000F32F1" w:rsidRDefault="000F32F1" w:rsidP="000F32F1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样品接收时，测试样品状态是否良好：是 □   否 □，如需要，对接收状态的详细说明：</w:t>
            </w:r>
          </w:p>
          <w:p w:rsidR="000F32F1" w:rsidRDefault="000F32F1" w:rsidP="000F3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样品委托接收人确认（签名）：                  </w:t>
            </w:r>
          </w:p>
        </w:tc>
      </w:tr>
      <w:tr w:rsidR="000F32F1" w:rsidTr="000F32F1">
        <w:trPr>
          <w:trHeight w:val="351"/>
        </w:trPr>
        <w:tc>
          <w:tcPr>
            <w:tcW w:w="9499" w:type="dxa"/>
            <w:gridSpan w:val="9"/>
          </w:tcPr>
          <w:p w:rsidR="000F32F1" w:rsidRDefault="000F32F1" w:rsidP="00661FFE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以下部分由中心业务室填写</w:t>
            </w:r>
          </w:p>
        </w:tc>
      </w:tr>
      <w:tr w:rsidR="000F32F1" w:rsidTr="000F32F1">
        <w:trPr>
          <w:trHeight w:val="493"/>
        </w:trPr>
        <w:tc>
          <w:tcPr>
            <w:tcW w:w="1703" w:type="dxa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收</w:t>
            </w:r>
            <w:r w:rsidRPr="00AB5213">
              <w:rPr>
                <w:rFonts w:hint="eastAsia"/>
                <w:szCs w:val="21"/>
              </w:rPr>
              <w:t>样人</w:t>
            </w:r>
            <w:proofErr w:type="gramEnd"/>
          </w:p>
        </w:tc>
        <w:tc>
          <w:tcPr>
            <w:tcW w:w="3118" w:type="dxa"/>
            <w:gridSpan w:val="4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F32F1" w:rsidRPr="00AB5213" w:rsidRDefault="000F32F1" w:rsidP="00E45BF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B5213">
              <w:rPr>
                <w:rFonts w:hint="eastAsia"/>
                <w:szCs w:val="21"/>
              </w:rPr>
              <w:t>样品编号</w:t>
            </w:r>
          </w:p>
        </w:tc>
        <w:tc>
          <w:tcPr>
            <w:tcW w:w="3260" w:type="dxa"/>
            <w:gridSpan w:val="2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0F32F1" w:rsidTr="000F32F1">
        <w:trPr>
          <w:trHeight w:val="543"/>
        </w:trPr>
        <w:tc>
          <w:tcPr>
            <w:tcW w:w="1703" w:type="dxa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szCs w:val="21"/>
              </w:rPr>
              <w:t>收样日期</w:t>
            </w:r>
            <w:proofErr w:type="gramEnd"/>
          </w:p>
        </w:tc>
        <w:tc>
          <w:tcPr>
            <w:tcW w:w="3118" w:type="dxa"/>
            <w:gridSpan w:val="4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F32F1" w:rsidRPr="00AB5213" w:rsidRDefault="000F32F1" w:rsidP="00EC53C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B5213">
              <w:rPr>
                <w:rFonts w:hint="eastAsia"/>
                <w:szCs w:val="21"/>
              </w:rPr>
              <w:t>测试费</w:t>
            </w:r>
          </w:p>
        </w:tc>
        <w:tc>
          <w:tcPr>
            <w:tcW w:w="3260" w:type="dxa"/>
            <w:gridSpan w:val="2"/>
            <w:vAlign w:val="center"/>
          </w:tcPr>
          <w:p w:rsidR="000F32F1" w:rsidRPr="00AB5213" w:rsidRDefault="000F32F1" w:rsidP="00661FF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0F32F1" w:rsidTr="00495461">
        <w:trPr>
          <w:trHeight w:val="1971"/>
        </w:trPr>
        <w:tc>
          <w:tcPr>
            <w:tcW w:w="9499" w:type="dxa"/>
            <w:gridSpan w:val="9"/>
            <w:tcBorders>
              <w:bottom w:val="single" w:sz="4" w:space="0" w:color="auto"/>
            </w:tcBorders>
          </w:tcPr>
          <w:p w:rsidR="000F32F1" w:rsidRPr="00D2769B" w:rsidRDefault="000F32F1" w:rsidP="00495461">
            <w:pPr>
              <w:spacing w:line="240" w:lineRule="exact"/>
              <w:rPr>
                <w:rFonts w:ascii="楷体" w:eastAsia="楷体" w:hAnsi="楷体"/>
                <w:sz w:val="15"/>
                <w:szCs w:val="15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备注：1.本委托书作为客户对非现场受理样品进行委托检测的重要凭证，请仔细填写。2.本委托书加盖公章后有效，可随样品一同送达。</w:t>
            </w:r>
          </w:p>
          <w:p w:rsidR="000F32F1" w:rsidRPr="00D2769B" w:rsidRDefault="000F32F1" w:rsidP="00D2769B">
            <w:pPr>
              <w:spacing w:line="240" w:lineRule="exact"/>
              <w:ind w:firstLineChars="300" w:firstLine="450"/>
              <w:rPr>
                <w:rFonts w:ascii="楷体" w:eastAsia="楷体" w:hAnsi="楷体"/>
                <w:sz w:val="15"/>
                <w:szCs w:val="15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3.苏州大学分析测试中心接受来样检测说明：</w:t>
            </w:r>
          </w:p>
          <w:p w:rsidR="000F32F1" w:rsidRPr="00D2769B" w:rsidRDefault="000F32F1" w:rsidP="00495461">
            <w:pPr>
              <w:spacing w:line="240" w:lineRule="exact"/>
              <w:ind w:firstLineChars="350" w:firstLine="525"/>
              <w:rPr>
                <w:rFonts w:ascii="楷体" w:eastAsia="楷体" w:hAnsi="楷体"/>
                <w:sz w:val="15"/>
                <w:szCs w:val="15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①自检测报告发出之日算起，本中心受理检测质量申诉的有效期限为15天。但当原送样已被送样单位取回、或原送样无法适当保存、或原送样太少不足以复检时，本中心不受理样品复检；</w:t>
            </w:r>
          </w:p>
          <w:p w:rsidR="000F32F1" w:rsidRPr="00D2769B" w:rsidRDefault="000F32F1" w:rsidP="00495461">
            <w:pPr>
              <w:spacing w:line="240" w:lineRule="exact"/>
              <w:ind w:firstLineChars="350" w:firstLine="525"/>
              <w:rPr>
                <w:rFonts w:ascii="楷体" w:eastAsia="楷体" w:hAnsi="楷体"/>
                <w:sz w:val="15"/>
                <w:szCs w:val="15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②检测结果仅对来样的检测数据负责，并仅对检测项目数据负责；来样的真实性由委托方负责；未经本中心同意，委托人不得擅自使用检测结果（结论）或以本中心的名义进行任何广告宣传；</w:t>
            </w:r>
          </w:p>
          <w:p w:rsidR="000F32F1" w:rsidRPr="00D2769B" w:rsidRDefault="000F32F1" w:rsidP="00495461">
            <w:pPr>
              <w:spacing w:line="240" w:lineRule="exact"/>
              <w:ind w:firstLineChars="350" w:firstLine="525"/>
              <w:rPr>
                <w:rFonts w:ascii="楷体" w:eastAsia="楷体" w:hAnsi="楷体"/>
                <w:sz w:val="15"/>
                <w:szCs w:val="15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③样品保存期限一般为15天，特殊情况由本</w:t>
            </w:r>
            <w:proofErr w:type="gramStart"/>
            <w:r w:rsidRPr="00D2769B">
              <w:rPr>
                <w:rFonts w:ascii="楷体" w:eastAsia="楷体" w:hAnsi="楷体" w:hint="eastAsia"/>
                <w:sz w:val="15"/>
                <w:szCs w:val="15"/>
              </w:rPr>
              <w:t>中心接样人</w:t>
            </w:r>
            <w:proofErr w:type="gramEnd"/>
            <w:r w:rsidRPr="00D2769B">
              <w:rPr>
                <w:rFonts w:ascii="楷体" w:eastAsia="楷体" w:hAnsi="楷体" w:hint="eastAsia"/>
                <w:sz w:val="15"/>
                <w:szCs w:val="15"/>
              </w:rPr>
              <w:t>与送样人协商确定；</w:t>
            </w:r>
          </w:p>
          <w:p w:rsidR="000F32F1" w:rsidRPr="002B4B2C" w:rsidRDefault="000F32F1" w:rsidP="00495461">
            <w:pPr>
              <w:spacing w:line="240" w:lineRule="exact"/>
              <w:ind w:firstLineChars="350" w:firstLine="525"/>
              <w:rPr>
                <w:rFonts w:ascii="宋体" w:hAnsi="宋体"/>
                <w:sz w:val="18"/>
                <w:szCs w:val="18"/>
              </w:rPr>
            </w:pPr>
            <w:r w:rsidRPr="00D2769B">
              <w:rPr>
                <w:rFonts w:ascii="楷体" w:eastAsia="楷体" w:hAnsi="楷体" w:hint="eastAsia"/>
                <w:sz w:val="15"/>
                <w:szCs w:val="15"/>
              </w:rPr>
              <w:t>④本中心业务室联系电话：0512</w:t>
            </w:r>
            <w:r w:rsidRPr="00D2769B">
              <w:rPr>
                <w:rFonts w:ascii="楷体" w:eastAsia="楷体" w:hAnsi="楷体"/>
                <w:sz w:val="15"/>
                <w:szCs w:val="15"/>
              </w:rPr>
              <w:t>—</w:t>
            </w:r>
            <w:r w:rsidRPr="00D2769B">
              <w:rPr>
                <w:rFonts w:ascii="楷体" w:eastAsia="楷体" w:hAnsi="楷体" w:hint="eastAsia"/>
                <w:sz w:val="15"/>
                <w:szCs w:val="15"/>
              </w:rPr>
              <w:t>65880387</w:t>
            </w:r>
          </w:p>
        </w:tc>
      </w:tr>
    </w:tbl>
    <w:p w:rsidR="00E379B7" w:rsidRPr="00ED7A36" w:rsidRDefault="00E379B7" w:rsidP="00917FF7">
      <w:pPr>
        <w:widowControl/>
        <w:ind w:right="420"/>
        <w:jc w:val="right"/>
      </w:pPr>
    </w:p>
    <w:sectPr w:rsidR="00E379B7" w:rsidRPr="00ED7A36" w:rsidSect="00B86D47">
      <w:footerReference w:type="default" r:id="rId7"/>
      <w:pgSz w:w="11906" w:h="16838" w:code="9"/>
      <w:pgMar w:top="1021" w:right="1247" w:bottom="964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74" w:rsidRDefault="00C30B74" w:rsidP="00C62957">
      <w:r>
        <w:separator/>
      </w:r>
    </w:p>
  </w:endnote>
  <w:endnote w:type="continuationSeparator" w:id="0">
    <w:p w:rsidR="00C30B74" w:rsidRDefault="00C30B74" w:rsidP="00C6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9B" w:rsidRDefault="00D2769B" w:rsidP="00917FF7">
    <w:pPr>
      <w:pStyle w:val="a4"/>
      <w:jc w:val="right"/>
    </w:pPr>
    <w:r w:rsidRPr="00D2769B">
      <w:t>SDTAC-4</w:t>
    </w:r>
    <w:r>
      <w:rPr>
        <w:rFonts w:hint="eastAsia"/>
      </w:rPr>
      <w:t>11</w:t>
    </w:r>
    <w:r w:rsidRPr="00D2769B">
      <w:t>-09-0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74" w:rsidRDefault="00C30B74" w:rsidP="00C62957">
      <w:r>
        <w:separator/>
      </w:r>
    </w:p>
  </w:footnote>
  <w:footnote w:type="continuationSeparator" w:id="0">
    <w:p w:rsidR="00C30B74" w:rsidRDefault="00C30B74" w:rsidP="00C6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D0"/>
    <w:rsid w:val="0006118E"/>
    <w:rsid w:val="000A0556"/>
    <w:rsid w:val="000F32F1"/>
    <w:rsid w:val="00171B14"/>
    <w:rsid w:val="001857B7"/>
    <w:rsid w:val="002B4B2C"/>
    <w:rsid w:val="002C32AC"/>
    <w:rsid w:val="004244F2"/>
    <w:rsid w:val="00495461"/>
    <w:rsid w:val="00615E91"/>
    <w:rsid w:val="0071080F"/>
    <w:rsid w:val="007750D4"/>
    <w:rsid w:val="008663A7"/>
    <w:rsid w:val="00917FF7"/>
    <w:rsid w:val="00976873"/>
    <w:rsid w:val="009826C1"/>
    <w:rsid w:val="009F7171"/>
    <w:rsid w:val="00B86D47"/>
    <w:rsid w:val="00C30B74"/>
    <w:rsid w:val="00C62957"/>
    <w:rsid w:val="00C80CD0"/>
    <w:rsid w:val="00D2769B"/>
    <w:rsid w:val="00E379B7"/>
    <w:rsid w:val="00E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9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95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6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6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9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95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6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Windows 用户</cp:lastModifiedBy>
  <cp:revision>9</cp:revision>
  <cp:lastPrinted>2023-12-22T01:56:00Z</cp:lastPrinted>
  <dcterms:created xsi:type="dcterms:W3CDTF">2015-12-30T01:55:00Z</dcterms:created>
  <dcterms:modified xsi:type="dcterms:W3CDTF">2023-12-22T02:09:00Z</dcterms:modified>
</cp:coreProperties>
</file>