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42D" w:rsidRPr="00F32F0D" w:rsidRDefault="0062242D" w:rsidP="0062242D">
      <w:pPr>
        <w:widowControl/>
        <w:shd w:val="clear" w:color="auto" w:fill="FFFFFF"/>
        <w:adjustRightInd w:val="0"/>
        <w:snapToGrid w:val="0"/>
        <w:jc w:val="center"/>
        <w:rPr>
          <w:rFonts w:ascii="华文楷体" w:eastAsia="华文楷体" w:hAnsi="华文楷体" w:cs="Arial"/>
          <w:b/>
          <w:bCs/>
          <w:color w:val="000000"/>
          <w:kern w:val="0"/>
          <w:sz w:val="48"/>
          <w:szCs w:val="48"/>
        </w:rPr>
      </w:pPr>
      <w:bookmarkStart w:id="0" w:name="_GoBack"/>
      <w:r w:rsidRPr="00F32F0D">
        <w:rPr>
          <w:rFonts w:ascii="华文楷体" w:eastAsia="华文楷体" w:hAnsi="华文楷体" w:cs="Arial" w:hint="eastAsia"/>
          <w:b/>
          <w:bCs/>
          <w:color w:val="000000"/>
          <w:kern w:val="0"/>
          <w:sz w:val="48"/>
          <w:szCs w:val="48"/>
        </w:rPr>
        <w:t>苏州大学假期实验室使用备案申请表</w:t>
      </w:r>
    </w:p>
    <w:bookmarkEnd w:id="0"/>
    <w:p w:rsidR="0062242D" w:rsidRPr="00F32F0D" w:rsidRDefault="0062242D" w:rsidP="0062242D">
      <w:pPr>
        <w:widowControl/>
        <w:shd w:val="clear" w:color="auto" w:fill="FFFFFF"/>
        <w:adjustRightInd w:val="0"/>
        <w:snapToGrid w:val="0"/>
        <w:rPr>
          <w:rFonts w:ascii="华文楷体" w:eastAsia="华文楷体" w:hAnsi="华文楷体" w:cs="Arial"/>
          <w:b/>
          <w:bCs/>
          <w:color w:val="000000"/>
          <w:kern w:val="0"/>
          <w:sz w:val="32"/>
          <w:szCs w:val="32"/>
        </w:rPr>
      </w:pPr>
      <w:r w:rsidRPr="00F32F0D">
        <w:rPr>
          <w:rFonts w:ascii="Times New Roman" w:eastAsia="宋体" w:hAnsi="Times New Roman" w:cs="Times New Roman" w:hint="eastAsia"/>
          <w:color w:val="000000"/>
          <w:kern w:val="0"/>
          <w:szCs w:val="21"/>
        </w:rPr>
        <w:t>申请备案房间号：</w:t>
      </w:r>
      <w:r w:rsidRPr="00F32F0D">
        <w:rPr>
          <w:rFonts w:ascii="Times New Roman" w:eastAsia="宋体" w:hAnsi="Times New Roman" w:cs="Times New Roman"/>
          <w:color w:val="000000"/>
          <w:kern w:val="0"/>
          <w:szCs w:val="21"/>
          <w:u w:val="single"/>
        </w:rPr>
        <w:t xml:space="preserve">          </w:t>
      </w:r>
      <w:r w:rsidRPr="00F32F0D">
        <w:rPr>
          <w:rFonts w:ascii="Times New Roman" w:eastAsia="宋体" w:hAnsi="Times New Roman" w:cs="Times New Roman" w:hint="eastAsia"/>
          <w:color w:val="000000"/>
          <w:kern w:val="0"/>
          <w:szCs w:val="21"/>
        </w:rPr>
        <w:t>楼</w:t>
      </w:r>
      <w:r w:rsidRPr="00F32F0D">
        <w:rPr>
          <w:rFonts w:ascii="Times New Roman" w:eastAsia="宋体" w:hAnsi="Times New Roman" w:cs="Times New Roman"/>
          <w:color w:val="000000"/>
          <w:kern w:val="0"/>
          <w:szCs w:val="21"/>
          <w:u w:val="single"/>
        </w:rPr>
        <w:t xml:space="preserve">         </w:t>
      </w:r>
      <w:r w:rsidRPr="00F32F0D">
        <w:rPr>
          <w:rFonts w:ascii="Times New Roman" w:eastAsia="宋体" w:hAnsi="Times New Roman" w:cs="Times New Roman" w:hint="eastAsia"/>
          <w:color w:val="000000"/>
          <w:kern w:val="0"/>
          <w:szCs w:val="21"/>
        </w:rPr>
        <w:t>实验室</w:t>
      </w:r>
      <w:r>
        <w:rPr>
          <w:rFonts w:ascii="Times New Roman" w:eastAsia="宋体" w:hAnsi="Times New Roman" w:cs="Times New Roman"/>
          <w:color w:val="000000"/>
          <w:kern w:val="0"/>
          <w:szCs w:val="21"/>
        </w:rPr>
        <w:t xml:space="preserve">     </w:t>
      </w:r>
      <w:r w:rsidRPr="00F32F0D">
        <w:rPr>
          <w:rFonts w:ascii="Times New Roman" w:eastAsia="宋体" w:hAnsi="Times New Roman" w:cs="Times New Roman"/>
          <w:color w:val="000000"/>
          <w:kern w:val="0"/>
          <w:szCs w:val="21"/>
        </w:rPr>
        <w:t xml:space="preserve">   </w:t>
      </w:r>
      <w:r w:rsidRPr="00F32F0D">
        <w:rPr>
          <w:rFonts w:ascii="Times New Roman" w:eastAsia="宋体" w:hAnsi="Times New Roman" w:cs="Times New Roman" w:hint="eastAsia"/>
          <w:color w:val="000000"/>
          <w:kern w:val="0"/>
          <w:szCs w:val="21"/>
        </w:rPr>
        <w:t>申请日期：</w:t>
      </w:r>
      <w:r w:rsidRPr="00F32F0D">
        <w:rPr>
          <w:rFonts w:ascii="Times New Roman" w:eastAsia="宋体" w:hAnsi="Times New Roman" w:cs="Times New Roman"/>
          <w:color w:val="000000"/>
          <w:kern w:val="0"/>
          <w:szCs w:val="21"/>
          <w:u w:val="single"/>
        </w:rPr>
        <w:t xml:space="preserve">      </w:t>
      </w:r>
      <w:r w:rsidRPr="00F32F0D">
        <w:rPr>
          <w:rFonts w:ascii="Times New Roman" w:eastAsia="宋体" w:hAnsi="Times New Roman" w:cs="Times New Roman" w:hint="eastAsia"/>
          <w:color w:val="000000"/>
          <w:kern w:val="0"/>
          <w:szCs w:val="21"/>
        </w:rPr>
        <w:t>年</w:t>
      </w:r>
      <w:r w:rsidRPr="00F32F0D">
        <w:rPr>
          <w:rFonts w:ascii="Times New Roman" w:eastAsia="宋体" w:hAnsi="Times New Roman" w:cs="Times New Roman"/>
          <w:color w:val="000000"/>
          <w:kern w:val="0"/>
          <w:szCs w:val="21"/>
          <w:u w:val="single"/>
        </w:rPr>
        <w:t xml:space="preserve">    </w:t>
      </w:r>
      <w:r w:rsidRPr="00F32F0D">
        <w:rPr>
          <w:rFonts w:ascii="Times New Roman" w:eastAsia="宋体" w:hAnsi="Times New Roman" w:cs="Times New Roman" w:hint="eastAsia"/>
          <w:color w:val="000000"/>
          <w:kern w:val="0"/>
          <w:szCs w:val="21"/>
        </w:rPr>
        <w:t>月</w:t>
      </w:r>
      <w:r>
        <w:rPr>
          <w:rFonts w:ascii="Times New Roman" w:eastAsia="宋体" w:hAnsi="Times New Roman" w:cs="Times New Roman"/>
          <w:color w:val="000000"/>
          <w:kern w:val="0"/>
          <w:szCs w:val="21"/>
          <w:u w:val="single"/>
        </w:rPr>
        <w:t xml:space="preserve">   </w:t>
      </w:r>
      <w:r w:rsidRPr="00F32F0D">
        <w:rPr>
          <w:rFonts w:ascii="Times New Roman" w:eastAsia="宋体" w:hAnsi="Times New Roman" w:cs="Times New Roman" w:hint="eastAsia"/>
          <w:color w:val="000000"/>
          <w:kern w:val="0"/>
          <w:szCs w:val="21"/>
        </w:rPr>
        <w:t>日</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76"/>
        <w:gridCol w:w="2126"/>
        <w:gridCol w:w="1276"/>
        <w:gridCol w:w="2126"/>
        <w:gridCol w:w="956"/>
      </w:tblGrid>
      <w:tr w:rsidR="0062242D" w:rsidRPr="00F32F0D" w:rsidTr="004C6E54">
        <w:trPr>
          <w:trHeight w:val="440"/>
        </w:trPr>
        <w:tc>
          <w:tcPr>
            <w:tcW w:w="1526" w:type="dxa"/>
            <w:tcBorders>
              <w:top w:val="single" w:sz="4" w:space="0" w:color="auto"/>
              <w:left w:val="single" w:sz="4" w:space="0" w:color="auto"/>
              <w:bottom w:val="single" w:sz="4" w:space="0" w:color="auto"/>
              <w:right w:val="single" w:sz="4" w:space="0" w:color="auto"/>
            </w:tcBorders>
            <w:vAlign w:val="center"/>
            <w:hideMark/>
          </w:tcPr>
          <w:p w:rsidR="0062242D" w:rsidRPr="00F32F0D" w:rsidRDefault="0062242D" w:rsidP="004C6E54">
            <w:pPr>
              <w:widowControl/>
              <w:spacing w:beforeLines="50" w:before="156" w:line="315" w:lineRule="atLeast"/>
              <w:rPr>
                <w:rFonts w:ascii="Times New Roman" w:eastAsia="宋体" w:hAnsi="Times New Roman" w:cs="Times New Roman"/>
                <w:color w:val="000000"/>
                <w:kern w:val="0"/>
                <w:szCs w:val="21"/>
              </w:rPr>
            </w:pPr>
            <w:r w:rsidRPr="00F32F0D">
              <w:rPr>
                <w:rFonts w:ascii="Times New Roman" w:eastAsia="宋体" w:hAnsi="Times New Roman" w:cs="Times New Roman" w:hint="eastAsia"/>
                <w:color w:val="000000"/>
                <w:kern w:val="0"/>
                <w:szCs w:val="21"/>
              </w:rPr>
              <w:t>申请人（教师）</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62242D" w:rsidRPr="00F32F0D" w:rsidRDefault="0062242D" w:rsidP="004C6E54">
            <w:pPr>
              <w:widowControl/>
              <w:spacing w:beforeLines="50" w:before="156" w:line="315" w:lineRule="atLeast"/>
              <w:rPr>
                <w:rFonts w:ascii="Times New Roman" w:eastAsia="宋体" w:hAnsi="Times New Roman" w:cs="Times New Roman"/>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2242D" w:rsidRPr="00F32F0D" w:rsidRDefault="0062242D" w:rsidP="004C6E54">
            <w:pPr>
              <w:widowControl/>
              <w:spacing w:beforeLines="50" w:before="156" w:line="315" w:lineRule="atLeast"/>
              <w:rPr>
                <w:rFonts w:ascii="Times New Roman" w:eastAsia="宋体" w:hAnsi="Times New Roman" w:cs="Times New Roman"/>
                <w:color w:val="000000"/>
                <w:kern w:val="0"/>
                <w:szCs w:val="21"/>
              </w:rPr>
            </w:pPr>
            <w:r w:rsidRPr="00F32F0D">
              <w:rPr>
                <w:rFonts w:ascii="Times New Roman" w:eastAsia="宋体" w:hAnsi="Times New Roman" w:cs="Times New Roman" w:hint="eastAsia"/>
                <w:color w:val="000000"/>
                <w:kern w:val="0"/>
                <w:szCs w:val="21"/>
              </w:rPr>
              <w:t>联系电话</w:t>
            </w:r>
          </w:p>
        </w:tc>
        <w:tc>
          <w:tcPr>
            <w:tcW w:w="3082" w:type="dxa"/>
            <w:gridSpan w:val="2"/>
            <w:tcBorders>
              <w:top w:val="single" w:sz="4" w:space="0" w:color="auto"/>
              <w:left w:val="single" w:sz="4" w:space="0" w:color="auto"/>
              <w:bottom w:val="single" w:sz="4" w:space="0" w:color="auto"/>
              <w:right w:val="single" w:sz="4" w:space="0" w:color="auto"/>
            </w:tcBorders>
            <w:vAlign w:val="center"/>
          </w:tcPr>
          <w:p w:rsidR="0062242D" w:rsidRPr="00F32F0D" w:rsidRDefault="0062242D" w:rsidP="004C6E54">
            <w:pPr>
              <w:widowControl/>
              <w:spacing w:beforeLines="50" w:before="156" w:line="315" w:lineRule="atLeast"/>
              <w:rPr>
                <w:rFonts w:ascii="Times New Roman" w:eastAsia="宋体" w:hAnsi="Times New Roman" w:cs="Times New Roman"/>
                <w:color w:val="000000"/>
                <w:kern w:val="0"/>
                <w:szCs w:val="21"/>
              </w:rPr>
            </w:pPr>
          </w:p>
        </w:tc>
      </w:tr>
      <w:tr w:rsidR="0062242D" w:rsidRPr="00F32F0D" w:rsidTr="004C6E54">
        <w:tc>
          <w:tcPr>
            <w:tcW w:w="1526" w:type="dxa"/>
            <w:tcBorders>
              <w:top w:val="single" w:sz="4" w:space="0" w:color="auto"/>
              <w:left w:val="single" w:sz="4" w:space="0" w:color="auto"/>
              <w:bottom w:val="single" w:sz="4" w:space="0" w:color="auto"/>
              <w:right w:val="single" w:sz="4" w:space="0" w:color="auto"/>
            </w:tcBorders>
            <w:vAlign w:val="center"/>
            <w:hideMark/>
          </w:tcPr>
          <w:p w:rsidR="0062242D" w:rsidRPr="00F32F0D" w:rsidRDefault="0062242D" w:rsidP="004C6E54">
            <w:pPr>
              <w:widowControl/>
              <w:spacing w:beforeLines="50" w:before="156" w:line="315" w:lineRule="atLeast"/>
              <w:rPr>
                <w:rFonts w:ascii="Times New Roman" w:eastAsia="宋体" w:hAnsi="Times New Roman" w:cs="Times New Roman"/>
                <w:color w:val="000000"/>
                <w:kern w:val="0"/>
                <w:szCs w:val="21"/>
              </w:rPr>
            </w:pPr>
            <w:r w:rsidRPr="00F32F0D">
              <w:rPr>
                <w:rFonts w:ascii="Times New Roman" w:eastAsia="宋体" w:hAnsi="Times New Roman" w:cs="Times New Roman" w:hint="eastAsia"/>
                <w:color w:val="000000"/>
                <w:kern w:val="0"/>
                <w:szCs w:val="21"/>
              </w:rPr>
              <w:t>课题组负责人</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62242D" w:rsidRPr="00F32F0D" w:rsidRDefault="0062242D" w:rsidP="004C6E54">
            <w:pPr>
              <w:widowControl/>
              <w:spacing w:beforeLines="50" w:before="156" w:line="315" w:lineRule="atLeast"/>
              <w:rPr>
                <w:rFonts w:ascii="Times New Roman" w:eastAsia="宋体" w:hAnsi="Times New Roman" w:cs="Times New Roman"/>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2242D" w:rsidRPr="00F32F0D" w:rsidRDefault="0062242D" w:rsidP="004C6E54">
            <w:pPr>
              <w:widowControl/>
              <w:spacing w:beforeLines="50" w:before="156" w:line="315" w:lineRule="atLeast"/>
              <w:rPr>
                <w:rFonts w:ascii="Times New Roman" w:eastAsia="宋体" w:hAnsi="Times New Roman" w:cs="Times New Roman"/>
                <w:color w:val="000000"/>
                <w:kern w:val="0"/>
                <w:szCs w:val="21"/>
              </w:rPr>
            </w:pPr>
            <w:r w:rsidRPr="00F32F0D">
              <w:rPr>
                <w:rFonts w:ascii="Times New Roman" w:eastAsia="宋体" w:hAnsi="Times New Roman" w:cs="Times New Roman" w:hint="eastAsia"/>
                <w:color w:val="000000"/>
                <w:kern w:val="0"/>
                <w:szCs w:val="21"/>
              </w:rPr>
              <w:t>联系电话</w:t>
            </w:r>
          </w:p>
        </w:tc>
        <w:tc>
          <w:tcPr>
            <w:tcW w:w="3082" w:type="dxa"/>
            <w:gridSpan w:val="2"/>
            <w:tcBorders>
              <w:top w:val="single" w:sz="4" w:space="0" w:color="auto"/>
              <w:left w:val="single" w:sz="4" w:space="0" w:color="auto"/>
              <w:bottom w:val="single" w:sz="4" w:space="0" w:color="auto"/>
              <w:right w:val="single" w:sz="4" w:space="0" w:color="auto"/>
            </w:tcBorders>
            <w:vAlign w:val="center"/>
          </w:tcPr>
          <w:p w:rsidR="0062242D" w:rsidRPr="00F32F0D" w:rsidRDefault="0062242D" w:rsidP="004C6E54">
            <w:pPr>
              <w:widowControl/>
              <w:spacing w:beforeLines="50" w:before="156" w:line="315" w:lineRule="atLeast"/>
              <w:rPr>
                <w:rFonts w:ascii="Times New Roman" w:eastAsia="宋体" w:hAnsi="Times New Roman" w:cs="Times New Roman"/>
                <w:color w:val="000000"/>
                <w:kern w:val="0"/>
                <w:szCs w:val="21"/>
              </w:rPr>
            </w:pPr>
          </w:p>
        </w:tc>
      </w:tr>
      <w:tr w:rsidR="0062242D" w:rsidRPr="00F32F0D" w:rsidTr="004C6E54">
        <w:tc>
          <w:tcPr>
            <w:tcW w:w="1526" w:type="dxa"/>
            <w:tcBorders>
              <w:top w:val="single" w:sz="4" w:space="0" w:color="auto"/>
              <w:left w:val="single" w:sz="4" w:space="0" w:color="auto"/>
              <w:bottom w:val="single" w:sz="4" w:space="0" w:color="auto"/>
              <w:right w:val="single" w:sz="4" w:space="0" w:color="auto"/>
            </w:tcBorders>
            <w:vAlign w:val="center"/>
            <w:hideMark/>
          </w:tcPr>
          <w:p w:rsidR="0062242D" w:rsidRPr="00F32F0D" w:rsidRDefault="0062242D" w:rsidP="004C6E54">
            <w:pPr>
              <w:widowControl/>
              <w:spacing w:beforeLines="50" w:before="156" w:line="315" w:lineRule="atLeast"/>
              <w:rPr>
                <w:rFonts w:ascii="Times New Roman" w:eastAsia="宋体" w:hAnsi="Times New Roman" w:cs="Times New Roman"/>
                <w:color w:val="000000"/>
                <w:kern w:val="0"/>
                <w:szCs w:val="21"/>
              </w:rPr>
            </w:pPr>
            <w:r w:rsidRPr="00F32F0D">
              <w:rPr>
                <w:rFonts w:ascii="Times New Roman" w:eastAsia="宋体" w:hAnsi="Times New Roman" w:cs="Times New Roman" w:hint="eastAsia"/>
                <w:color w:val="000000"/>
                <w:kern w:val="0"/>
                <w:szCs w:val="21"/>
              </w:rPr>
              <w:t>申请使用时间</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62242D" w:rsidRPr="00F32F0D" w:rsidRDefault="0062242D" w:rsidP="004C6E54">
            <w:pPr>
              <w:widowControl/>
              <w:spacing w:beforeLines="50" w:before="156" w:line="315" w:lineRule="atLeast"/>
              <w:rPr>
                <w:rFonts w:ascii="Times New Roman" w:eastAsia="宋体" w:hAnsi="Times New Roman" w:cs="Times New Roman"/>
                <w:color w:val="000000"/>
                <w:kern w:val="0"/>
                <w:szCs w:val="21"/>
              </w:rPr>
            </w:pPr>
            <w:r w:rsidRPr="00F32F0D">
              <w:rPr>
                <w:rFonts w:ascii="宋体" w:eastAsia="宋体" w:hAnsi="宋体" w:cs="Arial" w:hint="eastAsia"/>
                <w:color w:val="000000"/>
                <w:kern w:val="0"/>
                <w:szCs w:val="21"/>
              </w:rPr>
              <w:t>2019年  月  日至</w:t>
            </w:r>
            <w:r w:rsidRPr="00F32F0D">
              <w:rPr>
                <w:rFonts w:ascii="宋体" w:eastAsia="宋体" w:hAnsi="Calibri" w:cs="Arial" w:hint="eastAsia"/>
                <w:color w:val="000000"/>
                <w:kern w:val="0"/>
                <w:szCs w:val="21"/>
              </w:rPr>
              <w:t xml:space="preserve">  </w:t>
            </w:r>
            <w:r w:rsidRPr="00F32F0D">
              <w:rPr>
                <w:rFonts w:ascii="宋体" w:eastAsia="宋体" w:hAnsi="宋体" w:cs="Arial" w:hint="eastAsia"/>
                <w:color w:val="000000"/>
                <w:kern w:val="0"/>
                <w:szCs w:val="21"/>
              </w:rPr>
              <w:t>月  日</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62242D" w:rsidRPr="00F32F0D" w:rsidRDefault="0062242D" w:rsidP="004C6E54">
            <w:pPr>
              <w:widowControl/>
              <w:spacing w:beforeLines="50" w:before="156" w:line="315" w:lineRule="atLeast"/>
              <w:rPr>
                <w:rFonts w:ascii="Times New Roman" w:eastAsia="宋体" w:hAnsi="Times New Roman" w:cs="Times New Roman"/>
                <w:color w:val="000000"/>
                <w:kern w:val="0"/>
                <w:szCs w:val="21"/>
              </w:rPr>
            </w:pPr>
            <w:r w:rsidRPr="00F32F0D">
              <w:rPr>
                <w:rFonts w:ascii="宋体" w:eastAsia="宋体" w:hAnsi="宋体" w:cs="Arial" w:hint="eastAsia"/>
                <w:color w:val="000000"/>
                <w:kern w:val="0"/>
                <w:szCs w:val="21"/>
              </w:rPr>
              <w:t>是否晚上开展实验（17:00-22:00）</w:t>
            </w:r>
          </w:p>
        </w:tc>
        <w:tc>
          <w:tcPr>
            <w:tcW w:w="956" w:type="dxa"/>
            <w:tcBorders>
              <w:top w:val="single" w:sz="4" w:space="0" w:color="auto"/>
              <w:left w:val="single" w:sz="4" w:space="0" w:color="auto"/>
              <w:bottom w:val="single" w:sz="4" w:space="0" w:color="auto"/>
              <w:right w:val="single" w:sz="4" w:space="0" w:color="auto"/>
            </w:tcBorders>
            <w:vAlign w:val="center"/>
          </w:tcPr>
          <w:p w:rsidR="0062242D" w:rsidRPr="00F32F0D" w:rsidRDefault="0062242D" w:rsidP="004C6E54">
            <w:pPr>
              <w:widowControl/>
              <w:spacing w:beforeLines="50" w:before="156" w:line="315" w:lineRule="atLeast"/>
              <w:rPr>
                <w:rFonts w:ascii="Times New Roman" w:eastAsia="宋体" w:hAnsi="Times New Roman" w:cs="Times New Roman"/>
                <w:color w:val="000000"/>
                <w:kern w:val="0"/>
                <w:szCs w:val="21"/>
              </w:rPr>
            </w:pPr>
          </w:p>
        </w:tc>
      </w:tr>
      <w:tr w:rsidR="0062242D" w:rsidRPr="00F32F0D" w:rsidTr="004C6E54">
        <w:tc>
          <w:tcPr>
            <w:tcW w:w="152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2242D" w:rsidRPr="00F32F0D" w:rsidRDefault="0062242D" w:rsidP="004C6E54">
            <w:pPr>
              <w:widowControl/>
              <w:spacing w:beforeLines="50" w:before="156" w:line="315" w:lineRule="atLeast"/>
              <w:ind w:left="113" w:right="113"/>
              <w:jc w:val="center"/>
              <w:rPr>
                <w:rFonts w:ascii="Times New Roman" w:eastAsia="宋体" w:hAnsi="Times New Roman" w:cs="Times New Roman"/>
                <w:color w:val="000000"/>
                <w:kern w:val="0"/>
                <w:szCs w:val="21"/>
              </w:rPr>
            </w:pPr>
            <w:r w:rsidRPr="00F32F0D">
              <w:rPr>
                <w:rFonts w:ascii="Times New Roman" w:eastAsia="宋体" w:hAnsi="Times New Roman" w:cs="Times New Roman" w:hint="eastAsia"/>
                <w:color w:val="000000"/>
                <w:kern w:val="0"/>
                <w:szCs w:val="21"/>
              </w:rPr>
              <w:t>其他实验人员</w:t>
            </w:r>
          </w:p>
        </w:tc>
        <w:tc>
          <w:tcPr>
            <w:tcW w:w="1276" w:type="dxa"/>
            <w:tcBorders>
              <w:top w:val="single" w:sz="4" w:space="0" w:color="auto"/>
              <w:left w:val="single" w:sz="4" w:space="0" w:color="auto"/>
              <w:bottom w:val="single" w:sz="4" w:space="0" w:color="auto"/>
              <w:right w:val="single" w:sz="4" w:space="0" w:color="auto"/>
            </w:tcBorders>
            <w:vAlign w:val="center"/>
            <w:hideMark/>
          </w:tcPr>
          <w:p w:rsidR="0062242D" w:rsidRPr="00F32F0D" w:rsidRDefault="0062242D" w:rsidP="004C6E54">
            <w:pPr>
              <w:widowControl/>
              <w:spacing w:beforeLines="50" w:before="156" w:line="315" w:lineRule="atLeast"/>
              <w:jc w:val="center"/>
              <w:rPr>
                <w:rFonts w:ascii="Times New Roman" w:eastAsia="宋体" w:hAnsi="Times New Roman" w:cs="Times New Roman"/>
                <w:color w:val="000000"/>
                <w:kern w:val="0"/>
                <w:szCs w:val="21"/>
              </w:rPr>
            </w:pPr>
            <w:r w:rsidRPr="00F32F0D">
              <w:rPr>
                <w:rFonts w:ascii="Times New Roman" w:eastAsia="宋体" w:hAnsi="Times New Roman" w:cs="Times New Roman" w:hint="eastAsia"/>
                <w:color w:val="000000"/>
                <w:kern w:val="0"/>
                <w:szCs w:val="21"/>
              </w:rPr>
              <w:t>姓名</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242D" w:rsidRPr="00F32F0D" w:rsidRDefault="0062242D" w:rsidP="004C6E54">
            <w:pPr>
              <w:widowControl/>
              <w:spacing w:beforeLines="50" w:before="156" w:line="315" w:lineRule="atLeast"/>
              <w:jc w:val="center"/>
              <w:rPr>
                <w:rFonts w:ascii="Times New Roman" w:eastAsia="宋体" w:hAnsi="Times New Roman" w:cs="Times New Roman"/>
                <w:color w:val="000000"/>
                <w:kern w:val="0"/>
                <w:szCs w:val="21"/>
              </w:rPr>
            </w:pPr>
            <w:r w:rsidRPr="00F32F0D">
              <w:rPr>
                <w:rFonts w:ascii="Times New Roman" w:eastAsia="宋体" w:hAnsi="Times New Roman" w:cs="Times New Roman" w:hint="eastAsia"/>
                <w:color w:val="000000"/>
                <w:kern w:val="0"/>
                <w:szCs w:val="21"/>
              </w:rPr>
              <w:t>学（工）号</w:t>
            </w:r>
          </w:p>
        </w:tc>
        <w:tc>
          <w:tcPr>
            <w:tcW w:w="4358" w:type="dxa"/>
            <w:gridSpan w:val="3"/>
            <w:tcBorders>
              <w:top w:val="single" w:sz="4" w:space="0" w:color="auto"/>
              <w:left w:val="single" w:sz="4" w:space="0" w:color="auto"/>
              <w:bottom w:val="single" w:sz="4" w:space="0" w:color="auto"/>
              <w:right w:val="single" w:sz="4" w:space="0" w:color="auto"/>
            </w:tcBorders>
            <w:vAlign w:val="center"/>
            <w:hideMark/>
          </w:tcPr>
          <w:p w:rsidR="0062242D" w:rsidRPr="00F32F0D" w:rsidRDefault="0062242D" w:rsidP="004C6E54">
            <w:pPr>
              <w:widowControl/>
              <w:spacing w:beforeLines="50" w:before="156" w:line="315" w:lineRule="atLeast"/>
              <w:jc w:val="center"/>
              <w:rPr>
                <w:rFonts w:ascii="Times New Roman" w:eastAsia="宋体" w:hAnsi="Times New Roman" w:cs="Times New Roman"/>
                <w:color w:val="000000"/>
                <w:kern w:val="0"/>
                <w:szCs w:val="21"/>
              </w:rPr>
            </w:pPr>
            <w:r w:rsidRPr="00F32F0D">
              <w:rPr>
                <w:rFonts w:ascii="Times New Roman" w:eastAsia="宋体" w:hAnsi="Times New Roman" w:cs="Times New Roman" w:hint="eastAsia"/>
                <w:color w:val="000000"/>
                <w:kern w:val="0"/>
                <w:szCs w:val="21"/>
              </w:rPr>
              <w:t>联系电话</w:t>
            </w:r>
          </w:p>
        </w:tc>
      </w:tr>
      <w:tr w:rsidR="0062242D" w:rsidRPr="00F32F0D" w:rsidTr="004C6E54">
        <w:tc>
          <w:tcPr>
            <w:tcW w:w="0" w:type="auto"/>
            <w:vMerge/>
            <w:tcBorders>
              <w:top w:val="single" w:sz="4" w:space="0" w:color="auto"/>
              <w:left w:val="single" w:sz="4" w:space="0" w:color="auto"/>
              <w:bottom w:val="single" w:sz="4" w:space="0" w:color="auto"/>
              <w:right w:val="single" w:sz="4" w:space="0" w:color="auto"/>
            </w:tcBorders>
            <w:vAlign w:val="center"/>
            <w:hideMark/>
          </w:tcPr>
          <w:p w:rsidR="0062242D" w:rsidRPr="00F32F0D" w:rsidRDefault="0062242D" w:rsidP="004C6E54">
            <w:pPr>
              <w:widowControl/>
              <w:jc w:val="left"/>
              <w:rPr>
                <w:rFonts w:ascii="Times New Roman" w:eastAsia="宋体" w:hAnsi="Times New Roman" w:cs="Times New Roman"/>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2242D" w:rsidRPr="00F32F0D" w:rsidRDefault="0062242D" w:rsidP="004C6E54">
            <w:pPr>
              <w:widowControl/>
              <w:spacing w:beforeLines="50" w:before="156" w:line="315" w:lineRule="atLeast"/>
              <w:jc w:val="center"/>
              <w:rPr>
                <w:rFonts w:ascii="Times New Roman" w:eastAsia="宋体" w:hAnsi="Times New Roman" w:cs="Times New Roman"/>
                <w:color w:val="000000"/>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62242D" w:rsidRPr="00F32F0D" w:rsidRDefault="0062242D" w:rsidP="004C6E54">
            <w:pPr>
              <w:widowControl/>
              <w:spacing w:beforeLines="50" w:before="156" w:line="315" w:lineRule="atLeast"/>
              <w:jc w:val="center"/>
              <w:rPr>
                <w:rFonts w:ascii="Times New Roman" w:eastAsia="宋体" w:hAnsi="Times New Roman" w:cs="Times New Roman"/>
                <w:color w:val="000000"/>
                <w:kern w:val="0"/>
                <w:sz w:val="24"/>
                <w:szCs w:val="24"/>
              </w:rPr>
            </w:pPr>
          </w:p>
        </w:tc>
        <w:tc>
          <w:tcPr>
            <w:tcW w:w="4358" w:type="dxa"/>
            <w:gridSpan w:val="3"/>
            <w:tcBorders>
              <w:top w:val="single" w:sz="4" w:space="0" w:color="auto"/>
              <w:left w:val="single" w:sz="4" w:space="0" w:color="auto"/>
              <w:bottom w:val="single" w:sz="4" w:space="0" w:color="auto"/>
              <w:right w:val="single" w:sz="4" w:space="0" w:color="auto"/>
            </w:tcBorders>
            <w:vAlign w:val="center"/>
          </w:tcPr>
          <w:p w:rsidR="0062242D" w:rsidRPr="00F32F0D" w:rsidRDefault="0062242D" w:rsidP="004C6E54">
            <w:pPr>
              <w:widowControl/>
              <w:spacing w:beforeLines="50" w:before="156" w:line="315" w:lineRule="atLeast"/>
              <w:jc w:val="center"/>
              <w:rPr>
                <w:rFonts w:ascii="Times New Roman" w:eastAsia="宋体" w:hAnsi="Times New Roman" w:cs="Times New Roman"/>
                <w:color w:val="000000"/>
                <w:kern w:val="0"/>
                <w:sz w:val="24"/>
                <w:szCs w:val="24"/>
              </w:rPr>
            </w:pPr>
          </w:p>
        </w:tc>
      </w:tr>
      <w:tr w:rsidR="0062242D" w:rsidRPr="00F32F0D" w:rsidTr="004C6E54">
        <w:tc>
          <w:tcPr>
            <w:tcW w:w="0" w:type="auto"/>
            <w:vMerge/>
            <w:tcBorders>
              <w:top w:val="single" w:sz="4" w:space="0" w:color="auto"/>
              <w:left w:val="single" w:sz="4" w:space="0" w:color="auto"/>
              <w:bottom w:val="single" w:sz="4" w:space="0" w:color="auto"/>
              <w:right w:val="single" w:sz="4" w:space="0" w:color="auto"/>
            </w:tcBorders>
            <w:vAlign w:val="center"/>
            <w:hideMark/>
          </w:tcPr>
          <w:p w:rsidR="0062242D" w:rsidRPr="00F32F0D" w:rsidRDefault="0062242D" w:rsidP="004C6E54">
            <w:pPr>
              <w:widowControl/>
              <w:jc w:val="left"/>
              <w:rPr>
                <w:rFonts w:ascii="Times New Roman" w:eastAsia="宋体" w:hAnsi="Times New Roman" w:cs="Times New Roman"/>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2242D" w:rsidRPr="00F32F0D" w:rsidRDefault="0062242D" w:rsidP="004C6E54">
            <w:pPr>
              <w:widowControl/>
              <w:spacing w:beforeLines="50" w:before="156" w:line="315" w:lineRule="atLeast"/>
              <w:jc w:val="center"/>
              <w:rPr>
                <w:rFonts w:ascii="Times New Roman" w:eastAsia="宋体" w:hAnsi="Times New Roman" w:cs="Times New Roman"/>
                <w:color w:val="000000"/>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62242D" w:rsidRPr="00F32F0D" w:rsidRDefault="0062242D" w:rsidP="004C6E54">
            <w:pPr>
              <w:widowControl/>
              <w:spacing w:beforeLines="50" w:before="156" w:line="315" w:lineRule="atLeast"/>
              <w:jc w:val="center"/>
              <w:rPr>
                <w:rFonts w:ascii="Times New Roman" w:eastAsia="宋体" w:hAnsi="Times New Roman" w:cs="Times New Roman"/>
                <w:color w:val="000000"/>
                <w:kern w:val="0"/>
                <w:sz w:val="24"/>
                <w:szCs w:val="24"/>
              </w:rPr>
            </w:pPr>
          </w:p>
        </w:tc>
        <w:tc>
          <w:tcPr>
            <w:tcW w:w="4358" w:type="dxa"/>
            <w:gridSpan w:val="3"/>
            <w:tcBorders>
              <w:top w:val="single" w:sz="4" w:space="0" w:color="auto"/>
              <w:left w:val="single" w:sz="4" w:space="0" w:color="auto"/>
              <w:bottom w:val="single" w:sz="4" w:space="0" w:color="auto"/>
              <w:right w:val="single" w:sz="4" w:space="0" w:color="auto"/>
            </w:tcBorders>
            <w:vAlign w:val="center"/>
          </w:tcPr>
          <w:p w:rsidR="0062242D" w:rsidRPr="00F32F0D" w:rsidRDefault="0062242D" w:rsidP="004C6E54">
            <w:pPr>
              <w:widowControl/>
              <w:spacing w:beforeLines="50" w:before="156" w:line="315" w:lineRule="atLeast"/>
              <w:jc w:val="center"/>
              <w:rPr>
                <w:rFonts w:ascii="Times New Roman" w:eastAsia="宋体" w:hAnsi="Times New Roman" w:cs="Times New Roman"/>
                <w:color w:val="000000"/>
                <w:kern w:val="0"/>
                <w:sz w:val="24"/>
                <w:szCs w:val="24"/>
              </w:rPr>
            </w:pPr>
          </w:p>
        </w:tc>
      </w:tr>
      <w:tr w:rsidR="0062242D" w:rsidRPr="00F32F0D" w:rsidTr="004C6E54">
        <w:tc>
          <w:tcPr>
            <w:tcW w:w="0" w:type="auto"/>
            <w:vMerge/>
            <w:tcBorders>
              <w:top w:val="single" w:sz="4" w:space="0" w:color="auto"/>
              <w:left w:val="single" w:sz="4" w:space="0" w:color="auto"/>
              <w:bottom w:val="single" w:sz="4" w:space="0" w:color="auto"/>
              <w:right w:val="single" w:sz="4" w:space="0" w:color="auto"/>
            </w:tcBorders>
            <w:vAlign w:val="center"/>
            <w:hideMark/>
          </w:tcPr>
          <w:p w:rsidR="0062242D" w:rsidRPr="00F32F0D" w:rsidRDefault="0062242D" w:rsidP="004C6E54">
            <w:pPr>
              <w:widowControl/>
              <w:jc w:val="left"/>
              <w:rPr>
                <w:rFonts w:ascii="Times New Roman" w:eastAsia="宋体" w:hAnsi="Times New Roman" w:cs="Times New Roman"/>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62242D" w:rsidRPr="00F32F0D" w:rsidRDefault="0062242D" w:rsidP="004C6E54">
            <w:pPr>
              <w:widowControl/>
              <w:spacing w:beforeLines="50" w:before="156" w:line="315" w:lineRule="atLeast"/>
              <w:jc w:val="center"/>
              <w:rPr>
                <w:rFonts w:ascii="Times New Roman" w:eastAsia="宋体" w:hAnsi="Times New Roman" w:cs="Times New Roman"/>
                <w:color w:val="000000"/>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62242D" w:rsidRPr="00F32F0D" w:rsidRDefault="0062242D" w:rsidP="004C6E54">
            <w:pPr>
              <w:widowControl/>
              <w:spacing w:beforeLines="50" w:before="156" w:line="315" w:lineRule="atLeast"/>
              <w:jc w:val="center"/>
              <w:rPr>
                <w:rFonts w:ascii="Times New Roman" w:eastAsia="宋体" w:hAnsi="Times New Roman" w:cs="Times New Roman"/>
                <w:color w:val="000000"/>
                <w:kern w:val="0"/>
                <w:sz w:val="24"/>
                <w:szCs w:val="24"/>
              </w:rPr>
            </w:pPr>
          </w:p>
        </w:tc>
        <w:tc>
          <w:tcPr>
            <w:tcW w:w="4358" w:type="dxa"/>
            <w:gridSpan w:val="3"/>
            <w:tcBorders>
              <w:top w:val="single" w:sz="4" w:space="0" w:color="auto"/>
              <w:left w:val="single" w:sz="4" w:space="0" w:color="auto"/>
              <w:bottom w:val="single" w:sz="4" w:space="0" w:color="auto"/>
              <w:right w:val="single" w:sz="4" w:space="0" w:color="auto"/>
            </w:tcBorders>
            <w:vAlign w:val="center"/>
          </w:tcPr>
          <w:p w:rsidR="0062242D" w:rsidRPr="00F32F0D" w:rsidRDefault="0062242D" w:rsidP="004C6E54">
            <w:pPr>
              <w:widowControl/>
              <w:spacing w:beforeLines="50" w:before="156" w:line="315" w:lineRule="atLeast"/>
              <w:jc w:val="center"/>
              <w:rPr>
                <w:rFonts w:ascii="Times New Roman" w:eastAsia="宋体" w:hAnsi="Times New Roman" w:cs="Times New Roman"/>
                <w:color w:val="000000"/>
                <w:kern w:val="0"/>
                <w:sz w:val="24"/>
                <w:szCs w:val="24"/>
              </w:rPr>
            </w:pPr>
          </w:p>
        </w:tc>
      </w:tr>
      <w:tr w:rsidR="0062242D" w:rsidRPr="00F32F0D" w:rsidTr="004C6E54">
        <w:tc>
          <w:tcPr>
            <w:tcW w:w="9286" w:type="dxa"/>
            <w:gridSpan w:val="6"/>
            <w:tcBorders>
              <w:top w:val="single" w:sz="4" w:space="0" w:color="auto"/>
              <w:left w:val="single" w:sz="4" w:space="0" w:color="auto"/>
              <w:bottom w:val="single" w:sz="4" w:space="0" w:color="auto"/>
              <w:right w:val="single" w:sz="4" w:space="0" w:color="auto"/>
            </w:tcBorders>
            <w:vAlign w:val="center"/>
          </w:tcPr>
          <w:p w:rsidR="0062242D" w:rsidRPr="00F32F0D" w:rsidRDefault="0062242D" w:rsidP="004C6E54">
            <w:pPr>
              <w:widowControl/>
              <w:spacing w:line="315" w:lineRule="atLeast"/>
              <w:rPr>
                <w:rFonts w:ascii="Times New Roman" w:eastAsia="宋体" w:hAnsi="Times New Roman" w:cs="Times New Roman"/>
                <w:color w:val="000000"/>
                <w:kern w:val="0"/>
                <w:szCs w:val="21"/>
              </w:rPr>
            </w:pPr>
            <w:r w:rsidRPr="00F32F0D">
              <w:rPr>
                <w:rFonts w:ascii="Times New Roman" w:eastAsia="宋体" w:hAnsi="Times New Roman" w:cs="Times New Roman" w:hint="eastAsia"/>
                <w:color w:val="000000"/>
                <w:kern w:val="0"/>
                <w:szCs w:val="21"/>
              </w:rPr>
              <w:t>实验类型及内容（详细注明危险化学品，实验动物，特种设备等内容）：</w:t>
            </w:r>
          </w:p>
          <w:p w:rsidR="0062242D" w:rsidRPr="00F32F0D" w:rsidRDefault="0062242D" w:rsidP="004C6E54">
            <w:pPr>
              <w:widowControl/>
              <w:spacing w:line="315" w:lineRule="atLeast"/>
              <w:rPr>
                <w:rFonts w:ascii="Times New Roman" w:eastAsia="宋体" w:hAnsi="Times New Roman" w:cs="Times New Roman"/>
                <w:color w:val="000000"/>
                <w:kern w:val="0"/>
                <w:szCs w:val="21"/>
              </w:rPr>
            </w:pPr>
          </w:p>
          <w:p w:rsidR="0062242D" w:rsidRPr="00F32F0D" w:rsidRDefault="0062242D" w:rsidP="004C6E54">
            <w:pPr>
              <w:widowControl/>
              <w:spacing w:line="315" w:lineRule="atLeast"/>
              <w:rPr>
                <w:rFonts w:ascii="Times New Roman" w:eastAsia="宋体" w:hAnsi="Times New Roman" w:cs="Times New Roman"/>
                <w:color w:val="000000"/>
                <w:kern w:val="0"/>
                <w:sz w:val="24"/>
                <w:szCs w:val="24"/>
              </w:rPr>
            </w:pPr>
          </w:p>
        </w:tc>
      </w:tr>
      <w:tr w:rsidR="0062242D" w:rsidRPr="00F32F0D" w:rsidTr="004C6E54">
        <w:tc>
          <w:tcPr>
            <w:tcW w:w="9286" w:type="dxa"/>
            <w:gridSpan w:val="6"/>
            <w:tcBorders>
              <w:top w:val="single" w:sz="4" w:space="0" w:color="auto"/>
              <w:left w:val="single" w:sz="4" w:space="0" w:color="auto"/>
              <w:bottom w:val="single" w:sz="4" w:space="0" w:color="auto"/>
              <w:right w:val="single" w:sz="4" w:space="0" w:color="auto"/>
            </w:tcBorders>
            <w:vAlign w:val="center"/>
          </w:tcPr>
          <w:p w:rsidR="0062242D" w:rsidRPr="00F32F0D" w:rsidRDefault="0062242D" w:rsidP="004C6E54">
            <w:pPr>
              <w:widowControl/>
              <w:spacing w:line="315" w:lineRule="atLeast"/>
              <w:rPr>
                <w:rFonts w:ascii="Times New Roman" w:eastAsia="宋体" w:hAnsi="Times New Roman" w:cs="Times New Roman"/>
                <w:color w:val="000000"/>
                <w:kern w:val="0"/>
                <w:szCs w:val="21"/>
              </w:rPr>
            </w:pPr>
            <w:r w:rsidRPr="00F32F0D">
              <w:rPr>
                <w:rFonts w:ascii="Times New Roman" w:eastAsia="宋体" w:hAnsi="Times New Roman" w:cs="Times New Roman" w:hint="eastAsia"/>
                <w:color w:val="000000"/>
                <w:kern w:val="0"/>
                <w:szCs w:val="21"/>
              </w:rPr>
              <w:t>存在安全隐患与防范措施：</w:t>
            </w:r>
          </w:p>
          <w:p w:rsidR="0062242D" w:rsidRPr="00F32F0D" w:rsidRDefault="0062242D" w:rsidP="004C6E54">
            <w:pPr>
              <w:widowControl/>
              <w:spacing w:line="315" w:lineRule="atLeast"/>
              <w:rPr>
                <w:rFonts w:ascii="Times New Roman" w:eastAsia="宋体" w:hAnsi="Times New Roman" w:cs="Times New Roman"/>
                <w:color w:val="000000"/>
                <w:kern w:val="0"/>
                <w:szCs w:val="21"/>
              </w:rPr>
            </w:pPr>
          </w:p>
          <w:p w:rsidR="0062242D" w:rsidRPr="00F32F0D" w:rsidRDefault="0062242D" w:rsidP="004C6E54">
            <w:pPr>
              <w:widowControl/>
              <w:spacing w:line="315" w:lineRule="atLeast"/>
              <w:rPr>
                <w:rFonts w:ascii="Times New Roman" w:eastAsia="宋体" w:hAnsi="Times New Roman" w:cs="Times New Roman"/>
                <w:color w:val="000000"/>
                <w:kern w:val="0"/>
                <w:szCs w:val="21"/>
              </w:rPr>
            </w:pPr>
          </w:p>
          <w:p w:rsidR="0062242D" w:rsidRPr="00F32F0D" w:rsidRDefault="0062242D" w:rsidP="004C6E54">
            <w:pPr>
              <w:widowControl/>
              <w:spacing w:line="315" w:lineRule="atLeast"/>
              <w:rPr>
                <w:rFonts w:ascii="Times New Roman" w:eastAsia="宋体" w:hAnsi="Times New Roman" w:cs="Times New Roman"/>
                <w:color w:val="000000"/>
                <w:kern w:val="0"/>
                <w:szCs w:val="21"/>
              </w:rPr>
            </w:pPr>
          </w:p>
        </w:tc>
      </w:tr>
      <w:tr w:rsidR="0062242D" w:rsidRPr="00F32F0D" w:rsidTr="004C6E54">
        <w:tc>
          <w:tcPr>
            <w:tcW w:w="9286" w:type="dxa"/>
            <w:gridSpan w:val="6"/>
            <w:tcBorders>
              <w:top w:val="single" w:sz="4" w:space="0" w:color="auto"/>
              <w:left w:val="single" w:sz="4" w:space="0" w:color="auto"/>
              <w:bottom w:val="single" w:sz="4" w:space="0" w:color="auto"/>
              <w:right w:val="single" w:sz="4" w:space="0" w:color="auto"/>
            </w:tcBorders>
            <w:vAlign w:val="center"/>
          </w:tcPr>
          <w:p w:rsidR="0062242D" w:rsidRPr="00F32F0D" w:rsidRDefault="0062242D" w:rsidP="004C6E54">
            <w:pPr>
              <w:widowControl/>
              <w:spacing w:line="315" w:lineRule="atLeast"/>
              <w:jc w:val="left"/>
              <w:rPr>
                <w:rFonts w:ascii="Times New Roman" w:eastAsia="宋体" w:hAnsi="Times New Roman" w:cs="Times New Roman"/>
                <w:b/>
                <w:color w:val="000000"/>
                <w:kern w:val="0"/>
                <w:szCs w:val="21"/>
              </w:rPr>
            </w:pPr>
            <w:r w:rsidRPr="00F32F0D">
              <w:rPr>
                <w:rFonts w:ascii="Times New Roman" w:eastAsia="宋体" w:hAnsi="Times New Roman" w:cs="Times New Roman" w:hint="eastAsia"/>
                <w:b/>
                <w:color w:val="000000"/>
                <w:kern w:val="0"/>
                <w:szCs w:val="21"/>
              </w:rPr>
              <w:t>安全承诺：</w:t>
            </w:r>
          </w:p>
          <w:p w:rsidR="0062242D" w:rsidRPr="00F32F0D" w:rsidRDefault="0062242D" w:rsidP="004C6E54">
            <w:pPr>
              <w:widowControl/>
              <w:jc w:val="left"/>
              <w:rPr>
                <w:rFonts w:ascii="宋体" w:eastAsia="宋体" w:hAnsi="宋体" w:cs="Arial"/>
                <w:color w:val="000000"/>
                <w:kern w:val="0"/>
                <w:sz w:val="18"/>
                <w:szCs w:val="18"/>
              </w:rPr>
            </w:pPr>
            <w:r w:rsidRPr="00F32F0D">
              <w:rPr>
                <w:rFonts w:ascii="宋体" w:eastAsia="宋体" w:hAnsi="宋体" w:cs="Arial" w:hint="eastAsia"/>
                <w:color w:val="000000"/>
                <w:kern w:val="0"/>
                <w:sz w:val="18"/>
                <w:szCs w:val="18"/>
              </w:rPr>
              <w:t>1、进入本实验室的人员均为经过在本实验室备案登记且经过安全教育培训，不在本实验室备案中的人员一律不允许进入本实验室。</w:t>
            </w:r>
          </w:p>
          <w:p w:rsidR="0062242D" w:rsidRPr="00F32F0D" w:rsidRDefault="0062242D" w:rsidP="004C6E54">
            <w:pPr>
              <w:widowControl/>
              <w:jc w:val="left"/>
              <w:rPr>
                <w:rFonts w:ascii="宋体" w:eastAsia="宋体" w:hAnsi="宋体" w:cs="Arial"/>
                <w:color w:val="000000"/>
                <w:kern w:val="0"/>
                <w:sz w:val="18"/>
                <w:szCs w:val="18"/>
              </w:rPr>
            </w:pPr>
            <w:r w:rsidRPr="00F32F0D">
              <w:rPr>
                <w:rFonts w:ascii="宋体" w:eastAsia="宋体" w:hAnsi="宋体" w:cs="Arial" w:hint="eastAsia"/>
                <w:color w:val="000000"/>
                <w:kern w:val="0"/>
                <w:sz w:val="18"/>
                <w:szCs w:val="18"/>
              </w:rPr>
              <w:t>2、从事存在危险有害因素的实验必须有两个人同时在场，且一名必须为教师，不开展过夜实验。</w:t>
            </w:r>
          </w:p>
          <w:p w:rsidR="0062242D" w:rsidRPr="00F32F0D" w:rsidRDefault="0062242D" w:rsidP="004C6E54">
            <w:pPr>
              <w:widowControl/>
              <w:jc w:val="left"/>
              <w:rPr>
                <w:rFonts w:ascii="Arial" w:eastAsia="宋体" w:hAnsi="Arial" w:cs="Arial"/>
                <w:color w:val="000000"/>
                <w:kern w:val="0"/>
                <w:sz w:val="18"/>
                <w:szCs w:val="18"/>
              </w:rPr>
            </w:pPr>
            <w:r w:rsidRPr="00F32F0D">
              <w:rPr>
                <w:rFonts w:ascii="宋体" w:eastAsia="宋体" w:hAnsi="宋体" w:cs="Arial" w:hint="eastAsia"/>
                <w:color w:val="000000"/>
                <w:kern w:val="0"/>
                <w:sz w:val="18"/>
                <w:szCs w:val="18"/>
              </w:rPr>
              <w:t>3、严格遵守实验室的各项管理规章制度，严格按照实验操作规程要求操作，认真做好实验记录，仪器使用登记，维护好仪器设备及室内的其他公共财物。</w:t>
            </w:r>
          </w:p>
          <w:p w:rsidR="0062242D" w:rsidRPr="00F32F0D" w:rsidRDefault="0062242D" w:rsidP="004C6E54">
            <w:pPr>
              <w:widowControl/>
              <w:jc w:val="left"/>
              <w:rPr>
                <w:rFonts w:ascii="宋体" w:eastAsia="宋体" w:hAnsi="Calibri" w:cs="Arial"/>
                <w:color w:val="000000"/>
                <w:kern w:val="0"/>
                <w:sz w:val="18"/>
                <w:szCs w:val="18"/>
              </w:rPr>
            </w:pPr>
            <w:r w:rsidRPr="00F32F0D">
              <w:rPr>
                <w:rFonts w:ascii="宋体" w:eastAsia="宋体" w:hAnsi="宋体" w:cs="Arial" w:hint="eastAsia"/>
                <w:color w:val="000000"/>
                <w:kern w:val="0"/>
                <w:sz w:val="18"/>
                <w:szCs w:val="18"/>
              </w:rPr>
              <w:t>4、做好实验室“每日三查”及实验实验室水、火、电、气、仪器、设备、工具的监管，实验室内不使用违章电器，注意安全防火，不使用明火取暖器等取暖设备，避免火灾等事故发生，实验室无人时保证关水、断电、断气、关门、关窗。</w:t>
            </w:r>
          </w:p>
          <w:p w:rsidR="0062242D" w:rsidRPr="00F32F0D" w:rsidRDefault="0062242D" w:rsidP="004C6E54">
            <w:pPr>
              <w:widowControl/>
              <w:jc w:val="left"/>
              <w:rPr>
                <w:rFonts w:ascii="宋体" w:eastAsia="宋体" w:hAnsi="Calibri" w:cs="Arial"/>
                <w:color w:val="000000"/>
                <w:kern w:val="0"/>
                <w:sz w:val="18"/>
                <w:szCs w:val="18"/>
              </w:rPr>
            </w:pPr>
            <w:r w:rsidRPr="00F32F0D">
              <w:rPr>
                <w:rFonts w:ascii="宋体" w:eastAsia="宋体" w:hAnsi="宋体" w:cs="Arial" w:hint="eastAsia"/>
                <w:color w:val="000000"/>
                <w:kern w:val="0"/>
                <w:sz w:val="18"/>
                <w:szCs w:val="18"/>
              </w:rPr>
              <w:t>5、做好危险化学品，尤其是易燃易爆危险实验药品管理及实验废液、废弃物管理，不在实验室过量储存化学试剂和化学废液，严格按照有关规定存放、保管、使用以及妥善处理。</w:t>
            </w:r>
          </w:p>
          <w:p w:rsidR="0062242D" w:rsidRPr="00F32F0D" w:rsidRDefault="0062242D" w:rsidP="004C6E54">
            <w:pPr>
              <w:widowControl/>
              <w:jc w:val="left"/>
              <w:rPr>
                <w:rFonts w:ascii="Arial" w:eastAsia="宋体" w:hAnsi="Arial" w:cs="Arial"/>
                <w:color w:val="000000"/>
                <w:kern w:val="0"/>
                <w:sz w:val="18"/>
                <w:szCs w:val="18"/>
              </w:rPr>
            </w:pPr>
            <w:r w:rsidRPr="00F32F0D">
              <w:rPr>
                <w:rFonts w:ascii="宋体" w:eastAsia="宋体" w:hAnsi="宋体" w:cs="Arial" w:hint="eastAsia"/>
                <w:color w:val="000000"/>
                <w:kern w:val="0"/>
                <w:sz w:val="18"/>
                <w:szCs w:val="18"/>
              </w:rPr>
              <w:t>6、不在实验室内做违反国家法律法规、学校规章制度及与实验无关的活动（如烹煮、饮食、聚餐、留宿等）。</w:t>
            </w:r>
          </w:p>
          <w:p w:rsidR="0062242D" w:rsidRPr="00F32F0D" w:rsidRDefault="0062242D" w:rsidP="004C6E54">
            <w:pPr>
              <w:widowControl/>
              <w:jc w:val="left"/>
              <w:rPr>
                <w:rFonts w:ascii="宋体" w:eastAsia="宋体" w:hAnsi="Calibri" w:cs="Arial"/>
                <w:color w:val="000000"/>
                <w:kern w:val="0"/>
                <w:szCs w:val="21"/>
              </w:rPr>
            </w:pPr>
            <w:r w:rsidRPr="00F32F0D">
              <w:rPr>
                <w:rFonts w:ascii="宋体" w:eastAsia="宋体" w:hAnsi="宋体" w:cs="Arial" w:hint="eastAsia"/>
                <w:color w:val="000000"/>
                <w:kern w:val="0"/>
                <w:sz w:val="18"/>
                <w:szCs w:val="18"/>
              </w:rPr>
              <w:t>7、实验过程中注意自身安全保护，突发问题的应急处置，注意安全防盗。</w:t>
            </w:r>
          </w:p>
          <w:p w:rsidR="0062242D" w:rsidRPr="00F32F0D" w:rsidRDefault="0062242D" w:rsidP="004C6E54">
            <w:pPr>
              <w:widowControl/>
              <w:spacing w:line="276" w:lineRule="auto"/>
              <w:rPr>
                <w:rFonts w:ascii="华文楷体" w:eastAsia="华文楷体" w:hAnsi="华文楷体" w:cs="Arial"/>
                <w:b/>
                <w:color w:val="000000"/>
                <w:kern w:val="0"/>
                <w:szCs w:val="21"/>
              </w:rPr>
            </w:pPr>
            <w:r w:rsidRPr="00F32F0D">
              <w:rPr>
                <w:rFonts w:ascii="华文楷体" w:eastAsia="华文楷体" w:hAnsi="华文楷体" w:cs="Arial" w:hint="eastAsia"/>
                <w:b/>
                <w:color w:val="000000"/>
                <w:kern w:val="0"/>
                <w:szCs w:val="21"/>
              </w:rPr>
              <w:t>申请人及其他参与实验人员（签字）：</w:t>
            </w:r>
          </w:p>
          <w:p w:rsidR="0062242D" w:rsidRPr="00F32F0D" w:rsidRDefault="0062242D" w:rsidP="004C6E54">
            <w:pPr>
              <w:widowControl/>
              <w:spacing w:line="276" w:lineRule="auto"/>
              <w:rPr>
                <w:rFonts w:ascii="华文楷体" w:eastAsia="华文楷体" w:hAnsi="华文楷体" w:cs="Arial"/>
                <w:b/>
                <w:color w:val="000000"/>
                <w:kern w:val="0"/>
                <w:szCs w:val="21"/>
              </w:rPr>
            </w:pPr>
          </w:p>
          <w:p w:rsidR="0062242D" w:rsidRPr="00F32F0D" w:rsidRDefault="0062242D" w:rsidP="004C6E54">
            <w:pPr>
              <w:widowControl/>
              <w:spacing w:line="276" w:lineRule="auto"/>
              <w:rPr>
                <w:rFonts w:ascii="华文楷体" w:eastAsia="华文楷体" w:hAnsi="华文楷体" w:cs="Arial"/>
                <w:b/>
                <w:color w:val="000000"/>
                <w:kern w:val="0"/>
                <w:szCs w:val="21"/>
                <w:u w:val="single"/>
              </w:rPr>
            </w:pPr>
            <w:r w:rsidRPr="00F32F0D">
              <w:rPr>
                <w:rFonts w:ascii="华文楷体" w:eastAsia="华文楷体" w:hAnsi="华文楷体" w:cs="Arial" w:hint="eastAsia"/>
                <w:b/>
                <w:color w:val="000000"/>
                <w:kern w:val="0"/>
                <w:szCs w:val="21"/>
              </w:rPr>
              <w:t xml:space="preserve"> </w:t>
            </w:r>
            <w:r w:rsidRPr="00F32F0D">
              <w:rPr>
                <w:rFonts w:ascii="华文楷体" w:eastAsia="华文楷体" w:hAnsi="华文楷体" w:cs="Arial" w:hint="eastAsia"/>
                <w:b/>
                <w:color w:val="000000"/>
                <w:kern w:val="0"/>
                <w:szCs w:val="21"/>
                <w:u w:val="single"/>
              </w:rPr>
              <w:t xml:space="preserve">                                                                 </w:t>
            </w:r>
          </w:p>
          <w:p w:rsidR="0062242D" w:rsidRPr="00F32F0D" w:rsidRDefault="0062242D" w:rsidP="004C6E54">
            <w:pPr>
              <w:widowControl/>
              <w:spacing w:line="315" w:lineRule="atLeast"/>
              <w:ind w:right="420" w:firstLineChars="3350" w:firstLine="7035"/>
              <w:rPr>
                <w:rFonts w:ascii="宋体" w:eastAsia="宋体" w:hAnsi="Calibri" w:cs="Arial"/>
                <w:color w:val="000000"/>
                <w:kern w:val="0"/>
                <w:szCs w:val="21"/>
              </w:rPr>
            </w:pPr>
            <w:r w:rsidRPr="00F32F0D">
              <w:rPr>
                <w:rFonts w:ascii="宋体" w:eastAsia="宋体" w:hAnsi="宋体" w:cs="Arial" w:hint="eastAsia"/>
                <w:color w:val="000000"/>
                <w:kern w:val="0"/>
                <w:szCs w:val="21"/>
              </w:rPr>
              <w:t>年     月    日</w:t>
            </w:r>
          </w:p>
        </w:tc>
      </w:tr>
      <w:tr w:rsidR="0062242D" w:rsidRPr="00F32F0D" w:rsidTr="004C6E54">
        <w:tc>
          <w:tcPr>
            <w:tcW w:w="9286" w:type="dxa"/>
            <w:gridSpan w:val="6"/>
            <w:tcBorders>
              <w:top w:val="single" w:sz="4" w:space="0" w:color="auto"/>
              <w:left w:val="single" w:sz="4" w:space="0" w:color="auto"/>
              <w:bottom w:val="single" w:sz="4" w:space="0" w:color="auto"/>
              <w:right w:val="single" w:sz="4" w:space="0" w:color="auto"/>
            </w:tcBorders>
            <w:vAlign w:val="center"/>
            <w:hideMark/>
          </w:tcPr>
          <w:p w:rsidR="0062242D" w:rsidRPr="00F32F0D" w:rsidRDefault="0062242D" w:rsidP="004C6E54">
            <w:pPr>
              <w:widowControl/>
              <w:spacing w:line="315" w:lineRule="atLeast"/>
              <w:rPr>
                <w:rFonts w:ascii="Times New Roman" w:eastAsia="宋体" w:hAnsi="Times New Roman" w:cs="Times New Roman"/>
                <w:color w:val="000000"/>
                <w:kern w:val="0"/>
                <w:szCs w:val="21"/>
              </w:rPr>
            </w:pPr>
            <w:r w:rsidRPr="00F32F0D">
              <w:rPr>
                <w:rFonts w:ascii="Times New Roman" w:eastAsia="宋体" w:hAnsi="Times New Roman" w:cs="Times New Roman" w:hint="eastAsia"/>
                <w:color w:val="000000"/>
                <w:kern w:val="0"/>
                <w:szCs w:val="21"/>
              </w:rPr>
              <w:t>单位意见：</w:t>
            </w:r>
          </w:p>
          <w:p w:rsidR="0062242D" w:rsidRPr="00F32F0D" w:rsidRDefault="0062242D" w:rsidP="004C6E54">
            <w:pPr>
              <w:widowControl/>
              <w:spacing w:line="315" w:lineRule="atLeast"/>
              <w:ind w:firstLineChars="2800" w:firstLine="5880"/>
              <w:rPr>
                <w:rFonts w:ascii="Times New Roman" w:eastAsia="宋体" w:hAnsi="Times New Roman" w:cs="Times New Roman"/>
                <w:color w:val="000000"/>
                <w:kern w:val="0"/>
                <w:szCs w:val="21"/>
              </w:rPr>
            </w:pPr>
            <w:r w:rsidRPr="00F32F0D">
              <w:rPr>
                <w:rFonts w:ascii="Times New Roman" w:eastAsia="宋体" w:hAnsi="Times New Roman" w:cs="Times New Roman" w:hint="eastAsia"/>
                <w:color w:val="000000"/>
                <w:kern w:val="0"/>
                <w:szCs w:val="21"/>
              </w:rPr>
              <w:t>签名：</w:t>
            </w:r>
          </w:p>
          <w:p w:rsidR="0062242D" w:rsidRPr="00F32F0D" w:rsidRDefault="0062242D" w:rsidP="004C6E54">
            <w:pPr>
              <w:widowControl/>
              <w:spacing w:line="315" w:lineRule="atLeast"/>
              <w:ind w:firstLineChars="2400" w:firstLine="5040"/>
              <w:rPr>
                <w:rFonts w:ascii="Times New Roman" w:eastAsia="宋体" w:hAnsi="Times New Roman" w:cs="Times New Roman"/>
                <w:color w:val="000000"/>
                <w:kern w:val="0"/>
                <w:szCs w:val="21"/>
              </w:rPr>
            </w:pPr>
            <w:r w:rsidRPr="00F32F0D">
              <w:rPr>
                <w:rFonts w:ascii="Times New Roman" w:eastAsia="宋体" w:hAnsi="Times New Roman" w:cs="Times New Roman" w:hint="eastAsia"/>
                <w:color w:val="000000"/>
                <w:kern w:val="0"/>
                <w:szCs w:val="21"/>
              </w:rPr>
              <w:t>单位（盖章）：</w:t>
            </w:r>
          </w:p>
          <w:p w:rsidR="0062242D" w:rsidRPr="00F32F0D" w:rsidRDefault="0062242D" w:rsidP="004C6E54">
            <w:pPr>
              <w:widowControl/>
              <w:spacing w:line="315" w:lineRule="atLeast"/>
              <w:ind w:firstLineChars="3400" w:firstLine="7140"/>
              <w:rPr>
                <w:rFonts w:ascii="Times New Roman" w:eastAsia="宋体" w:hAnsi="Times New Roman" w:cs="Times New Roman"/>
                <w:color w:val="000000"/>
                <w:kern w:val="0"/>
                <w:szCs w:val="21"/>
              </w:rPr>
            </w:pPr>
            <w:r w:rsidRPr="00F32F0D">
              <w:rPr>
                <w:rFonts w:ascii="宋体" w:eastAsia="宋体" w:hAnsi="宋体" w:cs="Arial" w:hint="eastAsia"/>
                <w:color w:val="000000"/>
                <w:kern w:val="0"/>
                <w:szCs w:val="21"/>
              </w:rPr>
              <w:t>年    月    日</w:t>
            </w:r>
          </w:p>
        </w:tc>
      </w:tr>
    </w:tbl>
    <w:p w:rsidR="0062242D" w:rsidRPr="008B5C93" w:rsidRDefault="0062242D" w:rsidP="0062242D">
      <w:pPr>
        <w:rPr>
          <w:rFonts w:ascii="Arial" w:eastAsia="宋体" w:hAnsi="Arial" w:cs="Arial"/>
          <w:color w:val="000000"/>
          <w:kern w:val="0"/>
          <w:sz w:val="18"/>
          <w:szCs w:val="18"/>
        </w:rPr>
      </w:pPr>
      <w:r w:rsidRPr="00F32F0D">
        <w:rPr>
          <w:rFonts w:ascii="Arial" w:eastAsia="宋体" w:hAnsi="Arial" w:cs="Arial" w:hint="eastAsia"/>
          <w:color w:val="000000"/>
          <w:kern w:val="0"/>
          <w:sz w:val="18"/>
          <w:szCs w:val="18"/>
        </w:rPr>
        <w:t>本表一式两份，签字盖章有效，一份实验室留存，供现场检查使用；一份单位备案留存。</w:t>
      </w:r>
    </w:p>
    <w:p w:rsidR="000C58DD" w:rsidRPr="0062242D" w:rsidRDefault="000C58DD"/>
    <w:sectPr w:rsidR="000C58DD" w:rsidRPr="006224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744" w:rsidRDefault="008E2744" w:rsidP="0062242D">
      <w:r>
        <w:separator/>
      </w:r>
    </w:p>
  </w:endnote>
  <w:endnote w:type="continuationSeparator" w:id="0">
    <w:p w:rsidR="008E2744" w:rsidRDefault="008E2744" w:rsidP="0062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744" w:rsidRDefault="008E2744" w:rsidP="0062242D">
      <w:r>
        <w:separator/>
      </w:r>
    </w:p>
  </w:footnote>
  <w:footnote w:type="continuationSeparator" w:id="0">
    <w:p w:rsidR="008E2744" w:rsidRDefault="008E2744" w:rsidP="00622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E9E"/>
    <w:rsid w:val="000C58DD"/>
    <w:rsid w:val="0062242D"/>
    <w:rsid w:val="00741E9E"/>
    <w:rsid w:val="008E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1AE020-7CEE-4807-8330-642FC855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4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242D"/>
    <w:rPr>
      <w:sz w:val="18"/>
      <w:szCs w:val="18"/>
    </w:rPr>
  </w:style>
  <w:style w:type="paragraph" w:styleId="a5">
    <w:name w:val="footer"/>
    <w:basedOn w:val="a"/>
    <w:link w:val="a6"/>
    <w:uiPriority w:val="99"/>
    <w:unhideWhenUsed/>
    <w:rsid w:val="0062242D"/>
    <w:pPr>
      <w:tabs>
        <w:tab w:val="center" w:pos="4153"/>
        <w:tab w:val="right" w:pos="8306"/>
      </w:tabs>
      <w:snapToGrid w:val="0"/>
      <w:jc w:val="left"/>
    </w:pPr>
    <w:rPr>
      <w:sz w:val="18"/>
      <w:szCs w:val="18"/>
    </w:rPr>
  </w:style>
  <w:style w:type="character" w:customStyle="1" w:styleId="a6">
    <w:name w:val="页脚 字符"/>
    <w:basedOn w:val="a0"/>
    <w:link w:val="a5"/>
    <w:uiPriority w:val="99"/>
    <w:rsid w:val="006224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Company>Microsoft</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2020-07-02T06:31:00Z</dcterms:created>
  <dcterms:modified xsi:type="dcterms:W3CDTF">2020-07-02T06:32:00Z</dcterms:modified>
</cp:coreProperties>
</file>